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4AE3" w:rsidRDefault="00514AE3">
      <w:bookmarkStart w:id="0" w:name="_GoBack"/>
      <w:bookmarkEnd w:id="0"/>
      <w:r>
        <w:t xml:space="preserve">Sprehodi po literarnih poteh v ljubljani [due giugno 2016 (02.06. 2016)]  </w:t>
      </w:r>
    </w:p>
    <w:p w:rsidR="00514AE3" w:rsidRDefault="00514AE3"/>
    <w:p w:rsidR="00514AE3" w:rsidRDefault="00514AE3">
      <w:r w:rsidRPr="002262A1">
        <w:t>Tukaj, pri Srečk</w:t>
      </w:r>
      <w:r>
        <w:t xml:space="preserve">u </w:t>
      </w:r>
      <w:r w:rsidRPr="002262A1">
        <w:t>Kosovel</w:t>
      </w:r>
      <w:r>
        <w:t>u</w:t>
      </w:r>
      <w:r w:rsidRPr="002262A1">
        <w:t xml:space="preserve"> se je začelo, v parku </w:t>
      </w:r>
      <w:r>
        <w:t>ob</w:t>
      </w:r>
      <w:r w:rsidRPr="002262A1">
        <w:t xml:space="preserve"> Križankah; iz zidu nas gleda obraz mladega pesnika, “mladenič, nič več fant in ne še mož..njegov obraz je resen, poln je načrtov. Napisana beseda, ki ima pomen in estetski učinek, je njegovo življenje” . Vemo, da usoda ni hotela</w:t>
      </w:r>
      <w:r>
        <w:t>,</w:t>
      </w:r>
      <w:r w:rsidRPr="002262A1">
        <w:t xml:space="preserve"> da bi odrasel v moža</w:t>
      </w:r>
      <w:r>
        <w:t xml:space="preserve"> (1904- 1926)</w:t>
      </w:r>
      <w:r w:rsidRPr="002262A1">
        <w:t>. …,………………………….</w:t>
      </w:r>
      <w:r>
        <w:t>…………………………..</w:t>
      </w:r>
    </w:p>
    <w:p w:rsidR="00514AE3" w:rsidRDefault="00514AE3"/>
    <w:p w:rsidR="00514AE3" w:rsidRDefault="00900DFB">
      <w:r>
        <w:rPr>
          <w:noProof/>
          <w:lang w:val="sl-SI" w:eastAsia="sl-SI"/>
        </w:rPr>
        <w:drawing>
          <wp:inline distT="0" distB="0" distL="0" distR="0">
            <wp:extent cx="2381250" cy="1800225"/>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
                    <a:srcRect/>
                    <a:stretch>
                      <a:fillRect/>
                    </a:stretch>
                  </pic:blipFill>
                  <pic:spPr bwMode="auto">
                    <a:xfrm>
                      <a:off x="0" y="0"/>
                      <a:ext cx="2381250" cy="1800225"/>
                    </a:xfrm>
                    <a:prstGeom prst="rect">
                      <a:avLst/>
                    </a:prstGeom>
                    <a:noFill/>
                    <a:ln w="9525">
                      <a:noFill/>
                      <a:miter lim="800000"/>
                      <a:headEnd/>
                      <a:tailEnd/>
                    </a:ln>
                  </pic:spPr>
                </pic:pic>
              </a:graphicData>
            </a:graphic>
          </wp:inline>
        </w:drawing>
      </w:r>
      <w:r w:rsidR="00514AE3">
        <w:t>………………………………………………………………………………………………………………………………………………………………………………………………………………………………</w:t>
      </w:r>
    </w:p>
    <w:p w:rsidR="00514AE3" w:rsidRDefault="00514AE3">
      <w:r>
        <w:rPr>
          <w:noProof/>
          <w:lang w:eastAsia="it-IT"/>
        </w:rPr>
        <w:t>……………………………………….</w:t>
      </w:r>
      <w:r w:rsidR="00900DFB">
        <w:rPr>
          <w:noProof/>
          <w:lang w:val="sl-SI" w:eastAsia="sl-SI"/>
        </w:rPr>
        <w:drawing>
          <wp:inline distT="0" distB="0" distL="0" distR="0">
            <wp:extent cx="3752850" cy="2819400"/>
            <wp:effectExtent l="1905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5"/>
                    <a:srcRect/>
                    <a:stretch>
                      <a:fillRect/>
                    </a:stretch>
                  </pic:blipFill>
                  <pic:spPr bwMode="auto">
                    <a:xfrm>
                      <a:off x="0" y="0"/>
                      <a:ext cx="3752850" cy="2819400"/>
                    </a:xfrm>
                    <a:prstGeom prst="rect">
                      <a:avLst/>
                    </a:prstGeom>
                    <a:noFill/>
                    <a:ln w="9525">
                      <a:noFill/>
                      <a:miter lim="800000"/>
                      <a:headEnd/>
                      <a:tailEnd/>
                    </a:ln>
                  </pic:spPr>
                </pic:pic>
              </a:graphicData>
            </a:graphic>
          </wp:inline>
        </w:drawing>
      </w:r>
      <w:r>
        <w:t>…………………………………………………V hiši,  kjer je Srečko v Ljubljani stanoval,  smo poslušali njegove verze…</w:t>
      </w:r>
    </w:p>
    <w:p w:rsidR="00514AE3" w:rsidRPr="00CE7636" w:rsidRDefault="00514AE3" w:rsidP="00CE7636">
      <w:pPr>
        <w:shd w:val="clear" w:color="auto" w:fill="FFFFFF"/>
        <w:spacing w:after="24" w:line="336" w:lineRule="atLeast"/>
        <w:ind w:left="720"/>
        <w:jc w:val="both"/>
        <w:rPr>
          <w:rFonts w:ascii="Arial" w:hAnsi="Arial" w:cs="Arial"/>
          <w:color w:val="252525"/>
          <w:sz w:val="21"/>
          <w:szCs w:val="21"/>
          <w:lang w:eastAsia="it-IT"/>
        </w:rPr>
      </w:pPr>
      <w:r w:rsidRPr="00CE7636">
        <w:rPr>
          <w:rFonts w:ascii="Arial" w:hAnsi="Arial" w:cs="Arial"/>
          <w:color w:val="252525"/>
          <w:sz w:val="21"/>
          <w:szCs w:val="21"/>
          <w:lang w:eastAsia="it-IT"/>
        </w:rPr>
        <w:t>Jaz sem rdeča raketa, vžigam</w:t>
      </w:r>
    </w:p>
    <w:p w:rsidR="00514AE3" w:rsidRPr="00CE7636" w:rsidRDefault="00514AE3" w:rsidP="00CE7636">
      <w:pPr>
        <w:shd w:val="clear" w:color="auto" w:fill="FFFFFF"/>
        <w:spacing w:after="24" w:line="336" w:lineRule="atLeast"/>
        <w:ind w:left="720"/>
        <w:jc w:val="both"/>
        <w:rPr>
          <w:rFonts w:ascii="Arial" w:hAnsi="Arial" w:cs="Arial"/>
          <w:color w:val="252525"/>
          <w:sz w:val="21"/>
          <w:szCs w:val="21"/>
          <w:lang w:eastAsia="it-IT"/>
        </w:rPr>
      </w:pPr>
      <w:r w:rsidRPr="00CE7636">
        <w:rPr>
          <w:rFonts w:ascii="Arial" w:hAnsi="Arial" w:cs="Arial"/>
          <w:color w:val="252525"/>
          <w:sz w:val="21"/>
          <w:szCs w:val="21"/>
          <w:lang w:eastAsia="it-IT"/>
        </w:rPr>
        <w:t>se in gorim in ugašam.</w:t>
      </w:r>
    </w:p>
    <w:p w:rsidR="00514AE3" w:rsidRPr="00CE7636" w:rsidRDefault="00514AE3" w:rsidP="00CE7636">
      <w:pPr>
        <w:shd w:val="clear" w:color="auto" w:fill="FFFFFF"/>
        <w:spacing w:after="24" w:line="336" w:lineRule="atLeast"/>
        <w:ind w:left="720"/>
        <w:jc w:val="both"/>
        <w:rPr>
          <w:rFonts w:ascii="Arial" w:hAnsi="Arial" w:cs="Arial"/>
          <w:color w:val="252525"/>
          <w:sz w:val="21"/>
          <w:szCs w:val="21"/>
          <w:lang w:eastAsia="it-IT"/>
        </w:rPr>
      </w:pPr>
      <w:r w:rsidRPr="00CE7636">
        <w:rPr>
          <w:rFonts w:ascii="Arial" w:hAnsi="Arial" w:cs="Arial"/>
          <w:color w:val="252525"/>
          <w:sz w:val="21"/>
          <w:szCs w:val="21"/>
          <w:lang w:eastAsia="it-IT"/>
        </w:rPr>
        <w:t>Joj, jaz v rdeči obleki!</w:t>
      </w:r>
    </w:p>
    <w:p w:rsidR="00514AE3" w:rsidRPr="00CE7636" w:rsidRDefault="00514AE3" w:rsidP="00CE7636">
      <w:pPr>
        <w:shd w:val="clear" w:color="auto" w:fill="FFFFFF"/>
        <w:spacing w:after="24" w:line="336" w:lineRule="atLeast"/>
        <w:ind w:left="720"/>
        <w:jc w:val="both"/>
        <w:rPr>
          <w:rFonts w:ascii="Arial" w:hAnsi="Arial" w:cs="Arial"/>
          <w:color w:val="252525"/>
          <w:sz w:val="21"/>
          <w:szCs w:val="21"/>
          <w:lang w:val="en-GB" w:eastAsia="it-IT"/>
        </w:rPr>
      </w:pPr>
      <w:r w:rsidRPr="00CE7636">
        <w:rPr>
          <w:rFonts w:ascii="Arial" w:hAnsi="Arial" w:cs="Arial"/>
          <w:color w:val="252525"/>
          <w:sz w:val="21"/>
          <w:szCs w:val="21"/>
          <w:lang w:val="en-GB" w:eastAsia="it-IT"/>
        </w:rPr>
        <w:t>Joj, jaz s srcem rdečim!</w:t>
      </w:r>
    </w:p>
    <w:p w:rsidR="00514AE3" w:rsidRPr="00CE7636" w:rsidRDefault="00514AE3" w:rsidP="00CE7636">
      <w:pPr>
        <w:shd w:val="clear" w:color="auto" w:fill="FFFFFF"/>
        <w:spacing w:after="24" w:line="336" w:lineRule="atLeast"/>
        <w:ind w:left="720"/>
        <w:jc w:val="both"/>
        <w:rPr>
          <w:rFonts w:ascii="Arial" w:hAnsi="Arial" w:cs="Arial"/>
          <w:color w:val="252525"/>
          <w:sz w:val="21"/>
          <w:szCs w:val="21"/>
          <w:lang w:val="en-GB" w:eastAsia="it-IT"/>
        </w:rPr>
      </w:pPr>
      <w:r w:rsidRPr="00CE7636">
        <w:rPr>
          <w:rFonts w:ascii="Arial" w:hAnsi="Arial" w:cs="Arial"/>
          <w:color w:val="252525"/>
          <w:sz w:val="21"/>
          <w:szCs w:val="21"/>
          <w:lang w:val="en-GB" w:eastAsia="it-IT"/>
        </w:rPr>
        <w:t>Joj, jaz z rdečo krvjo!</w:t>
      </w:r>
    </w:p>
    <w:p w:rsidR="00514AE3" w:rsidRPr="00CE7636" w:rsidRDefault="00514AE3" w:rsidP="00CE7636">
      <w:pPr>
        <w:shd w:val="clear" w:color="auto" w:fill="FFFFFF"/>
        <w:spacing w:after="24" w:line="336" w:lineRule="atLeast"/>
        <w:ind w:left="720"/>
        <w:jc w:val="both"/>
        <w:rPr>
          <w:rFonts w:ascii="Arial" w:hAnsi="Arial" w:cs="Arial"/>
          <w:color w:val="252525"/>
          <w:sz w:val="21"/>
          <w:szCs w:val="21"/>
          <w:lang w:val="en-GB" w:eastAsia="it-IT"/>
        </w:rPr>
      </w:pPr>
      <w:r w:rsidRPr="00CE7636">
        <w:rPr>
          <w:rFonts w:ascii="Arial" w:hAnsi="Arial" w:cs="Arial"/>
          <w:color w:val="252525"/>
          <w:sz w:val="21"/>
          <w:szCs w:val="21"/>
          <w:lang w:val="en-GB" w:eastAsia="it-IT"/>
        </w:rPr>
        <w:t>Neutruden bežim, kakor</w:t>
      </w:r>
    </w:p>
    <w:p w:rsidR="00514AE3" w:rsidRPr="00CE7636" w:rsidRDefault="00514AE3" w:rsidP="00CE7636">
      <w:pPr>
        <w:shd w:val="clear" w:color="auto" w:fill="FFFFFF"/>
        <w:spacing w:after="24" w:line="336" w:lineRule="atLeast"/>
        <w:ind w:left="720"/>
        <w:jc w:val="both"/>
        <w:rPr>
          <w:rFonts w:ascii="Arial" w:hAnsi="Arial" w:cs="Arial"/>
          <w:color w:val="252525"/>
          <w:sz w:val="21"/>
          <w:szCs w:val="21"/>
          <w:lang w:val="en-GB" w:eastAsia="it-IT"/>
        </w:rPr>
      </w:pPr>
      <w:r w:rsidRPr="00CE7636">
        <w:rPr>
          <w:rFonts w:ascii="Arial" w:hAnsi="Arial" w:cs="Arial"/>
          <w:color w:val="252525"/>
          <w:sz w:val="21"/>
          <w:szCs w:val="21"/>
          <w:lang w:val="en-GB" w:eastAsia="it-IT"/>
        </w:rPr>
        <w:t>da sam moram v izpolnjenje.</w:t>
      </w:r>
    </w:p>
    <w:p w:rsidR="00514AE3" w:rsidRPr="00CE7636" w:rsidRDefault="00514AE3" w:rsidP="00CE7636">
      <w:pPr>
        <w:shd w:val="clear" w:color="auto" w:fill="FFFFFF"/>
        <w:spacing w:after="24" w:line="336" w:lineRule="atLeast"/>
        <w:ind w:left="720"/>
        <w:jc w:val="both"/>
        <w:rPr>
          <w:rFonts w:ascii="Arial" w:hAnsi="Arial" w:cs="Arial"/>
          <w:color w:val="252525"/>
          <w:sz w:val="21"/>
          <w:szCs w:val="21"/>
          <w:lang w:val="en-GB" w:eastAsia="it-IT"/>
        </w:rPr>
      </w:pPr>
      <w:r w:rsidRPr="00CE7636">
        <w:rPr>
          <w:rFonts w:ascii="Arial" w:hAnsi="Arial" w:cs="Arial"/>
          <w:color w:val="252525"/>
          <w:sz w:val="21"/>
          <w:szCs w:val="21"/>
          <w:lang w:val="en-GB" w:eastAsia="it-IT"/>
        </w:rPr>
        <w:lastRenderedPageBreak/>
        <w:t>In čim bolj bežim, tem bolj gorim.</w:t>
      </w:r>
    </w:p>
    <w:p w:rsidR="00514AE3" w:rsidRPr="00CE7636" w:rsidRDefault="00514AE3" w:rsidP="00CE7636">
      <w:pPr>
        <w:shd w:val="clear" w:color="auto" w:fill="FFFFFF"/>
        <w:spacing w:after="24" w:line="336" w:lineRule="atLeast"/>
        <w:ind w:left="720"/>
        <w:jc w:val="both"/>
        <w:rPr>
          <w:rFonts w:ascii="Arial" w:hAnsi="Arial" w:cs="Arial"/>
          <w:color w:val="252525"/>
          <w:sz w:val="21"/>
          <w:szCs w:val="21"/>
          <w:lang w:val="en-GB" w:eastAsia="it-IT"/>
        </w:rPr>
      </w:pPr>
      <w:r w:rsidRPr="00CE7636">
        <w:rPr>
          <w:rFonts w:ascii="Arial" w:hAnsi="Arial" w:cs="Arial"/>
          <w:color w:val="252525"/>
          <w:sz w:val="21"/>
          <w:szCs w:val="21"/>
          <w:lang w:val="en-GB" w:eastAsia="it-IT"/>
        </w:rPr>
        <w:t>In čim bolj gorim, tem bolj trpim,</w:t>
      </w:r>
    </w:p>
    <w:p w:rsidR="00514AE3" w:rsidRPr="00CE7636" w:rsidRDefault="00514AE3" w:rsidP="00CE7636">
      <w:pPr>
        <w:shd w:val="clear" w:color="auto" w:fill="FFFFFF"/>
        <w:spacing w:after="24" w:line="336" w:lineRule="atLeast"/>
        <w:ind w:left="720"/>
        <w:jc w:val="both"/>
        <w:rPr>
          <w:rFonts w:ascii="Arial" w:hAnsi="Arial" w:cs="Arial"/>
          <w:color w:val="252525"/>
          <w:sz w:val="21"/>
          <w:szCs w:val="21"/>
          <w:lang w:val="en-GB" w:eastAsia="it-IT"/>
        </w:rPr>
      </w:pPr>
      <w:r w:rsidRPr="00CE7636">
        <w:rPr>
          <w:rFonts w:ascii="Arial" w:hAnsi="Arial" w:cs="Arial"/>
          <w:color w:val="252525"/>
          <w:sz w:val="21"/>
          <w:szCs w:val="21"/>
          <w:lang w:val="en-GB" w:eastAsia="it-IT"/>
        </w:rPr>
        <w:t>in čim bolj trpim, hitreje ugašam.</w:t>
      </w:r>
    </w:p>
    <w:p w:rsidR="00514AE3" w:rsidRPr="00CE7636" w:rsidRDefault="00514AE3" w:rsidP="00CE7636">
      <w:pPr>
        <w:shd w:val="clear" w:color="auto" w:fill="FFFFFF"/>
        <w:spacing w:after="24" w:line="336" w:lineRule="atLeast"/>
        <w:ind w:left="720"/>
        <w:jc w:val="both"/>
        <w:rPr>
          <w:rFonts w:ascii="Arial" w:hAnsi="Arial" w:cs="Arial"/>
          <w:color w:val="252525"/>
          <w:sz w:val="21"/>
          <w:szCs w:val="21"/>
          <w:lang w:eastAsia="it-IT"/>
        </w:rPr>
      </w:pPr>
      <w:r w:rsidRPr="00CE7636">
        <w:rPr>
          <w:rFonts w:ascii="Arial" w:hAnsi="Arial" w:cs="Arial"/>
          <w:color w:val="252525"/>
          <w:sz w:val="21"/>
          <w:szCs w:val="21"/>
          <w:lang w:eastAsia="it-IT"/>
        </w:rPr>
        <w:t>O jaz, ki bi živel rad večno. In</w:t>
      </w:r>
    </w:p>
    <w:p w:rsidR="00514AE3" w:rsidRPr="00CE7636" w:rsidRDefault="00514AE3" w:rsidP="00CE7636">
      <w:pPr>
        <w:shd w:val="clear" w:color="auto" w:fill="FFFFFF"/>
        <w:spacing w:after="24" w:line="336" w:lineRule="atLeast"/>
        <w:ind w:left="720"/>
        <w:jc w:val="both"/>
        <w:rPr>
          <w:rFonts w:ascii="Arial" w:hAnsi="Arial" w:cs="Arial"/>
          <w:color w:val="252525"/>
          <w:sz w:val="21"/>
          <w:szCs w:val="21"/>
          <w:lang w:eastAsia="it-IT"/>
        </w:rPr>
      </w:pPr>
      <w:r w:rsidRPr="00CE7636">
        <w:rPr>
          <w:rFonts w:ascii="Arial" w:hAnsi="Arial" w:cs="Arial"/>
          <w:color w:val="252525"/>
          <w:sz w:val="21"/>
          <w:szCs w:val="21"/>
          <w:lang w:eastAsia="it-IT"/>
        </w:rPr>
        <w:t>grem, človek rdeči, čez polje zeleno,</w:t>
      </w:r>
    </w:p>
    <w:p w:rsidR="00514AE3" w:rsidRPr="00CE7636" w:rsidRDefault="00514AE3" w:rsidP="00CE7636">
      <w:pPr>
        <w:shd w:val="clear" w:color="auto" w:fill="FFFFFF"/>
        <w:spacing w:after="24" w:line="336" w:lineRule="atLeast"/>
        <w:ind w:left="720"/>
        <w:jc w:val="both"/>
        <w:rPr>
          <w:rFonts w:ascii="Arial" w:hAnsi="Arial" w:cs="Arial"/>
          <w:color w:val="252525"/>
          <w:sz w:val="21"/>
          <w:szCs w:val="21"/>
          <w:lang w:eastAsia="it-IT"/>
        </w:rPr>
      </w:pPr>
      <w:r w:rsidRPr="00CE7636">
        <w:rPr>
          <w:rFonts w:ascii="Arial" w:hAnsi="Arial" w:cs="Arial"/>
          <w:color w:val="252525"/>
          <w:sz w:val="21"/>
          <w:szCs w:val="21"/>
          <w:lang w:eastAsia="it-IT"/>
        </w:rPr>
        <w:t>nad mano po sinjem jezeru tišine</w:t>
      </w:r>
    </w:p>
    <w:p w:rsidR="00514AE3" w:rsidRPr="00CE7636" w:rsidRDefault="00514AE3" w:rsidP="00CE7636">
      <w:pPr>
        <w:shd w:val="clear" w:color="auto" w:fill="FFFFFF"/>
        <w:spacing w:after="24" w:line="336" w:lineRule="atLeast"/>
        <w:ind w:left="720"/>
        <w:jc w:val="both"/>
        <w:rPr>
          <w:rFonts w:ascii="Arial" w:hAnsi="Arial" w:cs="Arial"/>
          <w:color w:val="252525"/>
          <w:sz w:val="21"/>
          <w:szCs w:val="21"/>
          <w:lang w:eastAsia="it-IT"/>
        </w:rPr>
      </w:pPr>
      <w:r w:rsidRPr="00CE7636">
        <w:rPr>
          <w:rFonts w:ascii="Arial" w:hAnsi="Arial" w:cs="Arial"/>
          <w:color w:val="252525"/>
          <w:sz w:val="21"/>
          <w:szCs w:val="21"/>
          <w:lang w:eastAsia="it-IT"/>
        </w:rPr>
        <w:t>železni oblaki, o, jaz pa grem,</w:t>
      </w:r>
    </w:p>
    <w:p w:rsidR="00514AE3" w:rsidRPr="00CE7636" w:rsidRDefault="00514AE3" w:rsidP="00CE7636">
      <w:pPr>
        <w:shd w:val="clear" w:color="auto" w:fill="FFFFFF"/>
        <w:spacing w:after="24" w:line="336" w:lineRule="atLeast"/>
        <w:ind w:left="720"/>
        <w:jc w:val="both"/>
        <w:rPr>
          <w:rFonts w:ascii="Arial" w:hAnsi="Arial" w:cs="Arial"/>
          <w:color w:val="252525"/>
          <w:sz w:val="21"/>
          <w:szCs w:val="21"/>
          <w:lang w:eastAsia="it-IT"/>
        </w:rPr>
      </w:pPr>
      <w:r w:rsidRPr="00CE7636">
        <w:rPr>
          <w:rFonts w:ascii="Arial" w:hAnsi="Arial" w:cs="Arial"/>
          <w:color w:val="252525"/>
          <w:sz w:val="21"/>
          <w:szCs w:val="21"/>
          <w:lang w:eastAsia="it-IT"/>
        </w:rPr>
        <w:t>grem, človek rdeči!</w:t>
      </w:r>
    </w:p>
    <w:p w:rsidR="00514AE3" w:rsidRPr="00CE7636" w:rsidRDefault="00514AE3" w:rsidP="00CE7636">
      <w:pPr>
        <w:shd w:val="clear" w:color="auto" w:fill="FFFFFF"/>
        <w:spacing w:after="24" w:line="336" w:lineRule="atLeast"/>
        <w:ind w:left="720"/>
        <w:jc w:val="both"/>
        <w:rPr>
          <w:rFonts w:ascii="Arial" w:hAnsi="Arial" w:cs="Arial"/>
          <w:color w:val="252525"/>
          <w:sz w:val="21"/>
          <w:szCs w:val="21"/>
          <w:lang w:eastAsia="it-IT"/>
        </w:rPr>
      </w:pPr>
      <w:r w:rsidRPr="00CE7636">
        <w:rPr>
          <w:rFonts w:ascii="Arial" w:hAnsi="Arial" w:cs="Arial"/>
          <w:color w:val="252525"/>
          <w:sz w:val="21"/>
          <w:szCs w:val="21"/>
          <w:lang w:eastAsia="it-IT"/>
        </w:rPr>
        <w:t>Povsod je tišina: na polju, na nebu,</w:t>
      </w:r>
    </w:p>
    <w:p w:rsidR="00514AE3" w:rsidRPr="00CE7636" w:rsidRDefault="00514AE3" w:rsidP="00CE7636">
      <w:pPr>
        <w:shd w:val="clear" w:color="auto" w:fill="FFFFFF"/>
        <w:spacing w:after="24" w:line="336" w:lineRule="atLeast"/>
        <w:ind w:left="720"/>
        <w:jc w:val="both"/>
        <w:rPr>
          <w:rFonts w:ascii="Arial" w:hAnsi="Arial" w:cs="Arial"/>
          <w:color w:val="252525"/>
          <w:sz w:val="21"/>
          <w:szCs w:val="21"/>
          <w:lang w:val="en-GB" w:eastAsia="it-IT"/>
        </w:rPr>
      </w:pPr>
      <w:r w:rsidRPr="00CE7636">
        <w:rPr>
          <w:rFonts w:ascii="Arial" w:hAnsi="Arial" w:cs="Arial"/>
          <w:color w:val="252525"/>
          <w:sz w:val="21"/>
          <w:szCs w:val="21"/>
          <w:lang w:val="en-GB" w:eastAsia="it-IT"/>
        </w:rPr>
        <w:t>v oblakih, le jaz bežim, gorim</w:t>
      </w:r>
    </w:p>
    <w:p w:rsidR="00514AE3" w:rsidRPr="00CD4A8D" w:rsidRDefault="00514AE3" w:rsidP="00CE7636">
      <w:pPr>
        <w:shd w:val="clear" w:color="auto" w:fill="FFFFFF"/>
        <w:spacing w:after="24" w:line="336" w:lineRule="atLeast"/>
        <w:ind w:left="720"/>
        <w:jc w:val="both"/>
        <w:rPr>
          <w:rFonts w:ascii="Arial" w:hAnsi="Arial" w:cs="Arial"/>
          <w:color w:val="252525"/>
          <w:sz w:val="21"/>
          <w:szCs w:val="21"/>
          <w:lang w:val="en-GB" w:eastAsia="it-IT"/>
        </w:rPr>
      </w:pPr>
      <w:r w:rsidRPr="00CD4A8D">
        <w:rPr>
          <w:rFonts w:ascii="Arial" w:hAnsi="Arial" w:cs="Arial"/>
          <w:color w:val="252525"/>
          <w:sz w:val="21"/>
          <w:szCs w:val="21"/>
          <w:lang w:val="en-GB" w:eastAsia="it-IT"/>
        </w:rPr>
        <w:t>s svojim ognjem pekočim in</w:t>
      </w:r>
    </w:p>
    <w:p w:rsidR="00514AE3" w:rsidRPr="00CD4A8D" w:rsidRDefault="00514AE3" w:rsidP="00CE7636">
      <w:pPr>
        <w:shd w:val="clear" w:color="auto" w:fill="FFFFFF"/>
        <w:spacing w:after="24" w:line="336" w:lineRule="atLeast"/>
        <w:ind w:left="720"/>
        <w:jc w:val="both"/>
        <w:rPr>
          <w:rFonts w:ascii="Arial" w:hAnsi="Arial" w:cs="Arial"/>
          <w:color w:val="252525"/>
          <w:sz w:val="21"/>
          <w:szCs w:val="21"/>
          <w:lang w:val="en-GB" w:eastAsia="it-IT"/>
        </w:rPr>
      </w:pPr>
      <w:r w:rsidRPr="00CD4A8D">
        <w:rPr>
          <w:rFonts w:ascii="Arial" w:hAnsi="Arial" w:cs="Arial"/>
          <w:color w:val="252525"/>
          <w:sz w:val="21"/>
          <w:szCs w:val="21"/>
          <w:lang w:val="en-GB" w:eastAsia="it-IT"/>
        </w:rPr>
        <w:t>ne morem tišine doseči.</w:t>
      </w:r>
    </w:p>
    <w:p w:rsidR="00514AE3" w:rsidRPr="00CD4A8D" w:rsidRDefault="00514AE3">
      <w:pPr>
        <w:rPr>
          <w:lang w:val="en-GB"/>
        </w:rPr>
      </w:pPr>
    </w:p>
    <w:p w:rsidR="00514AE3" w:rsidRPr="00CD4A8D" w:rsidRDefault="00514AE3">
      <w:pPr>
        <w:rPr>
          <w:lang w:val="en-GB"/>
        </w:rPr>
      </w:pPr>
      <w:r w:rsidRPr="00CD4A8D">
        <w:rPr>
          <w:lang w:val="en-GB"/>
        </w:rPr>
        <w:t>………………………………. …………………………………………………</w:t>
      </w:r>
    </w:p>
    <w:p w:rsidR="00514AE3" w:rsidRPr="00CD4A8D" w:rsidRDefault="00514AE3">
      <w:pPr>
        <w:rPr>
          <w:lang w:val="en-GB"/>
        </w:rPr>
      </w:pPr>
      <w:r w:rsidRPr="00CD4A8D">
        <w:rPr>
          <w:lang w:val="en-GB"/>
        </w:rPr>
        <w:t>V Križevniški ulici 6 je stanovala tudi Luiza Pesjak (1828- 1898), Prešernova ucen</w:t>
      </w:r>
      <w:r>
        <w:rPr>
          <w:lang w:val="en-GB"/>
        </w:rPr>
        <w:t>k</w:t>
      </w:r>
      <w:r w:rsidRPr="00CD4A8D">
        <w:rPr>
          <w:lang w:val="en-GB"/>
        </w:rPr>
        <w:t xml:space="preserve">a, pesnica, pisateljica in prevajalka… napisala je prvi ženski roman v slovenščini… in </w:t>
      </w:r>
      <w:r>
        <w:rPr>
          <w:lang w:val="en-GB"/>
        </w:rPr>
        <w:t>na</w:t>
      </w:r>
      <w:r w:rsidRPr="00CD4A8D">
        <w:rPr>
          <w:lang w:val="en-GB"/>
        </w:rPr>
        <w:t>pisala tudi libreto prve slovenske opere,</w:t>
      </w:r>
      <w:r w:rsidRPr="00CD4A8D">
        <w:rPr>
          <w:i/>
          <w:lang w:val="en-GB"/>
        </w:rPr>
        <w:t xml:space="preserve"> Gorenjski slavček </w:t>
      </w:r>
      <w:r w:rsidRPr="00CD4A8D">
        <w:rPr>
          <w:lang w:val="en-GB"/>
        </w:rPr>
        <w:t>(</w:t>
      </w:r>
      <w:r>
        <w:rPr>
          <w:lang w:val="en-GB"/>
        </w:rPr>
        <w:t>v</w:t>
      </w:r>
      <w:r w:rsidRPr="00CD4A8D">
        <w:rPr>
          <w:lang w:val="en-GB"/>
        </w:rPr>
        <w:t>glasbil jo je Anton Foerster).</w:t>
      </w:r>
    </w:p>
    <w:p w:rsidR="00514AE3" w:rsidRPr="00CD4A8D" w:rsidRDefault="00514AE3">
      <w:pPr>
        <w:rPr>
          <w:lang w:val="en-GB"/>
        </w:rPr>
      </w:pPr>
    </w:p>
    <w:p w:rsidR="00514AE3" w:rsidRPr="00CD4A8D" w:rsidRDefault="00514AE3">
      <w:pPr>
        <w:rPr>
          <w:lang w:val="en-GB"/>
        </w:rPr>
      </w:pPr>
      <w:r w:rsidRPr="00CD4A8D">
        <w:rPr>
          <w:noProof/>
          <w:lang w:val="en-GB" w:eastAsia="it-IT"/>
        </w:rPr>
        <w:lastRenderedPageBreak/>
        <w:t>il</w:t>
      </w:r>
      <w:r w:rsidR="00900DFB">
        <w:rPr>
          <w:noProof/>
          <w:lang w:val="sl-SI" w:eastAsia="sl-SI"/>
        </w:rPr>
        <w:drawing>
          <wp:inline distT="0" distB="0" distL="0" distR="0">
            <wp:extent cx="3390900" cy="4514850"/>
            <wp:effectExtent l="1905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6"/>
                    <a:srcRect/>
                    <a:stretch>
                      <a:fillRect/>
                    </a:stretch>
                  </pic:blipFill>
                  <pic:spPr bwMode="auto">
                    <a:xfrm>
                      <a:off x="0" y="0"/>
                      <a:ext cx="3390900" cy="4514850"/>
                    </a:xfrm>
                    <a:prstGeom prst="rect">
                      <a:avLst/>
                    </a:prstGeom>
                    <a:noFill/>
                    <a:ln w="9525">
                      <a:noFill/>
                      <a:miter lim="800000"/>
                      <a:headEnd/>
                      <a:tailEnd/>
                    </a:ln>
                  </pic:spPr>
                </pic:pic>
              </a:graphicData>
            </a:graphic>
          </wp:inline>
        </w:drawing>
      </w:r>
      <w:r w:rsidRPr="00CD4A8D">
        <w:rPr>
          <w:noProof/>
          <w:lang w:val="en-GB" w:eastAsia="it-IT"/>
        </w:rPr>
        <w:t xml:space="preserve">Vrata hiše kjer je Srečko stanoval,  v </w:t>
      </w:r>
      <w:r w:rsidRPr="00CD4A8D">
        <w:rPr>
          <w:lang w:val="en-GB"/>
        </w:rPr>
        <w:t xml:space="preserve"> Kri</w:t>
      </w:r>
      <w:r>
        <w:rPr>
          <w:lang w:val="en-GB"/>
        </w:rPr>
        <w:t>ž</w:t>
      </w:r>
      <w:r w:rsidRPr="00CD4A8D">
        <w:rPr>
          <w:lang w:val="en-GB"/>
        </w:rPr>
        <w:t>evniški ulici.</w:t>
      </w:r>
    </w:p>
    <w:p w:rsidR="00514AE3" w:rsidRPr="00CD4A8D" w:rsidRDefault="00514AE3">
      <w:pPr>
        <w:rPr>
          <w:lang w:val="en-GB"/>
        </w:rPr>
      </w:pPr>
    </w:p>
    <w:p w:rsidR="00514AE3" w:rsidRDefault="00900DFB">
      <w:r>
        <w:rPr>
          <w:noProof/>
          <w:lang w:val="sl-SI" w:eastAsia="sl-SI"/>
        </w:rPr>
        <w:drawing>
          <wp:inline distT="0" distB="0" distL="0" distR="0">
            <wp:extent cx="2200275" cy="1638300"/>
            <wp:effectExtent l="19050" t="0" r="952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7"/>
                    <a:srcRect/>
                    <a:stretch>
                      <a:fillRect/>
                    </a:stretch>
                  </pic:blipFill>
                  <pic:spPr bwMode="auto">
                    <a:xfrm>
                      <a:off x="0" y="0"/>
                      <a:ext cx="2200275" cy="1638300"/>
                    </a:xfrm>
                    <a:prstGeom prst="rect">
                      <a:avLst/>
                    </a:prstGeom>
                    <a:noFill/>
                    <a:ln w="9525">
                      <a:noFill/>
                      <a:miter lim="800000"/>
                      <a:headEnd/>
                      <a:tailEnd/>
                    </a:ln>
                  </pic:spPr>
                </pic:pic>
              </a:graphicData>
            </a:graphic>
          </wp:inline>
        </w:drawing>
      </w:r>
      <w:r w:rsidR="00514AE3">
        <w:t>Palača barona Žige Zoisa (Breg 22)</w:t>
      </w:r>
    </w:p>
    <w:p w:rsidR="00514AE3" w:rsidRDefault="00514AE3">
      <w:r>
        <w:t xml:space="preserve"> </w:t>
      </w:r>
    </w:p>
    <w:p w:rsidR="00514AE3" w:rsidRDefault="00514AE3">
      <w:pPr>
        <w:rPr>
          <w:rFonts w:ascii="Times New Roman" w:hAnsi="Times New Roman"/>
          <w:snapToGrid w:val="0"/>
          <w:color w:val="000000"/>
          <w:w w:val="0"/>
          <w:sz w:val="2"/>
          <w:u w:color="000000"/>
          <w:bdr w:val="none" w:sz="0" w:space="0" w:color="000000"/>
          <w:shd w:val="clear" w:color="000000" w:fill="000000"/>
        </w:rPr>
      </w:pPr>
      <w:r>
        <w:rPr>
          <w:noProof/>
          <w:lang w:eastAsia="it-IT"/>
        </w:rPr>
        <w:lastRenderedPageBreak/>
        <w:t>Ivan Hribar</w:t>
      </w:r>
      <w:r w:rsidR="00900DFB">
        <w:rPr>
          <w:noProof/>
          <w:lang w:val="sl-SI" w:eastAsia="sl-SI"/>
        </w:rPr>
        <w:drawing>
          <wp:inline distT="0" distB="0" distL="0" distR="0">
            <wp:extent cx="2400300" cy="1800225"/>
            <wp:effectExtent l="1905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8"/>
                    <a:srcRect/>
                    <a:stretch>
                      <a:fillRect/>
                    </a:stretch>
                  </pic:blipFill>
                  <pic:spPr bwMode="auto">
                    <a:xfrm>
                      <a:off x="0" y="0"/>
                      <a:ext cx="2400300" cy="1800225"/>
                    </a:xfrm>
                    <a:prstGeom prst="rect">
                      <a:avLst/>
                    </a:prstGeom>
                    <a:noFill/>
                    <a:ln w="9525">
                      <a:noFill/>
                      <a:miter lim="800000"/>
                      <a:headEnd/>
                      <a:tailEnd/>
                    </a:ln>
                  </pic:spPr>
                </pic:pic>
              </a:graphicData>
            </a:graphic>
          </wp:inline>
        </w:drawing>
      </w:r>
      <w:r w:rsidRPr="00CA6C12">
        <w:rPr>
          <w:rFonts w:ascii="Times New Roman" w:hAnsi="Times New Roman"/>
          <w:snapToGrid w:val="0"/>
          <w:color w:val="000000"/>
          <w:w w:val="0"/>
          <w:sz w:val="2"/>
          <w:u w:color="000000"/>
          <w:bdr w:val="none" w:sz="0" w:space="0" w:color="000000"/>
          <w:shd w:val="clear" w:color="000000" w:fill="000000"/>
        </w:rPr>
        <w:t xml:space="preserve"> </w:t>
      </w:r>
      <w:r w:rsidR="00900DFB">
        <w:rPr>
          <w:noProof/>
          <w:lang w:val="sl-SI" w:eastAsia="sl-SI"/>
        </w:rPr>
        <w:drawing>
          <wp:inline distT="0" distB="0" distL="0" distR="0">
            <wp:extent cx="1390650" cy="1866900"/>
            <wp:effectExtent l="1905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9"/>
                    <a:srcRect/>
                    <a:stretch>
                      <a:fillRect/>
                    </a:stretch>
                  </pic:blipFill>
                  <pic:spPr bwMode="auto">
                    <a:xfrm>
                      <a:off x="0" y="0"/>
                      <a:ext cx="1390650" cy="1866900"/>
                    </a:xfrm>
                    <a:prstGeom prst="rect">
                      <a:avLst/>
                    </a:prstGeom>
                    <a:noFill/>
                    <a:ln w="9525">
                      <a:noFill/>
                      <a:miter lim="800000"/>
                      <a:headEnd/>
                      <a:tailEnd/>
                    </a:ln>
                  </pic:spPr>
                </pic:pic>
              </a:graphicData>
            </a:graphic>
          </wp:inline>
        </w:drawing>
      </w:r>
      <w:r>
        <w:rPr>
          <w:rFonts w:ascii="Times New Roman" w:hAnsi="Times New Roman"/>
          <w:snapToGrid w:val="0"/>
          <w:color w:val="000000"/>
          <w:w w:val="0"/>
          <w:sz w:val="2"/>
          <w:u w:color="000000"/>
          <w:bdr w:val="none" w:sz="0" w:space="0" w:color="000000"/>
          <w:shd w:val="clear" w:color="000000" w:fill="000000"/>
        </w:rPr>
        <w:t>iIvan mo</w:t>
      </w:r>
    </w:p>
    <w:p w:rsidR="00514AE3" w:rsidRPr="008C3851" w:rsidRDefault="00514AE3" w:rsidP="008C3851">
      <w:pPr>
        <w:pStyle w:val="Navadensplet"/>
        <w:shd w:val="clear" w:color="auto" w:fill="FFFFFF"/>
        <w:spacing w:before="120" w:beforeAutospacing="0" w:after="120" w:afterAutospacing="0" w:line="336" w:lineRule="atLeast"/>
        <w:jc w:val="both"/>
        <w:rPr>
          <w:color w:val="252525"/>
          <w:sz w:val="20"/>
          <w:szCs w:val="20"/>
        </w:rPr>
      </w:pPr>
      <w:r>
        <w:rPr>
          <w:sz w:val="20"/>
          <w:szCs w:val="20"/>
        </w:rPr>
        <w:t>Na Bregu: s</w:t>
      </w:r>
      <w:r w:rsidRPr="008C3851">
        <w:rPr>
          <w:sz w:val="20"/>
          <w:szCs w:val="20"/>
        </w:rPr>
        <w:t>pomenik in spominska plo</w:t>
      </w:r>
      <w:r>
        <w:rPr>
          <w:sz w:val="20"/>
          <w:szCs w:val="20"/>
        </w:rPr>
        <w:t>šč</w:t>
      </w:r>
      <w:r w:rsidRPr="008C3851">
        <w:rPr>
          <w:sz w:val="20"/>
          <w:szCs w:val="20"/>
        </w:rPr>
        <w:t xml:space="preserve">a Ivanu Hribarju, ljubljanskemu županu. Hribar je </w:t>
      </w:r>
      <w:r w:rsidRPr="008C3851">
        <w:rPr>
          <w:color w:val="252525"/>
          <w:sz w:val="20"/>
          <w:szCs w:val="20"/>
          <w:shd w:val="clear" w:color="auto" w:fill="FFFFFF"/>
        </w:rPr>
        <w:t>bil med letoma 1896 in 1910</w:t>
      </w:r>
      <w:r w:rsidRPr="008C3851">
        <w:rPr>
          <w:rStyle w:val="apple-converted-space"/>
          <w:color w:val="252525"/>
          <w:sz w:val="20"/>
          <w:szCs w:val="20"/>
          <w:shd w:val="clear" w:color="auto" w:fill="FFFFFF"/>
        </w:rPr>
        <w:t> </w:t>
      </w:r>
      <w:hyperlink r:id="rId10" w:tooltip="Župan Ljubljane" w:history="1">
        <w:r w:rsidRPr="008C3851">
          <w:rPr>
            <w:rStyle w:val="Hiperpovezava"/>
            <w:color w:val="0B0080"/>
            <w:sz w:val="20"/>
            <w:szCs w:val="20"/>
            <w:shd w:val="clear" w:color="auto" w:fill="FFFFFF"/>
          </w:rPr>
          <w:t>ljubljanski župan</w:t>
        </w:r>
      </w:hyperlink>
      <w:r w:rsidRPr="008C3851">
        <w:rPr>
          <w:rStyle w:val="apple-converted-space"/>
          <w:color w:val="252525"/>
          <w:sz w:val="20"/>
          <w:szCs w:val="20"/>
          <w:shd w:val="clear" w:color="auto" w:fill="FFFFFF"/>
        </w:rPr>
        <w:t> </w:t>
      </w:r>
      <w:r w:rsidRPr="008C3851">
        <w:rPr>
          <w:color w:val="252525"/>
          <w:sz w:val="20"/>
          <w:szCs w:val="20"/>
          <w:shd w:val="clear" w:color="auto" w:fill="FFFFFF"/>
        </w:rPr>
        <w:t>in je zaslužen za</w:t>
      </w:r>
      <w:r w:rsidRPr="008C3851">
        <w:rPr>
          <w:rStyle w:val="apple-converted-space"/>
          <w:color w:val="252525"/>
          <w:sz w:val="20"/>
          <w:szCs w:val="20"/>
          <w:shd w:val="clear" w:color="auto" w:fill="FFFFFF"/>
        </w:rPr>
        <w:t> </w:t>
      </w:r>
      <w:hyperlink r:id="rId11" w:tooltip="Ljubljanski potres" w:history="1">
        <w:r w:rsidRPr="008C3851">
          <w:rPr>
            <w:rStyle w:val="Hiperpovezava"/>
            <w:color w:val="0B0080"/>
            <w:sz w:val="20"/>
            <w:szCs w:val="20"/>
            <w:shd w:val="clear" w:color="auto" w:fill="FFFFFF"/>
          </w:rPr>
          <w:t>popotresno obnovo Ljubljane</w:t>
        </w:r>
      </w:hyperlink>
      <w:r w:rsidRPr="008C3851">
        <w:rPr>
          <w:sz w:val="20"/>
          <w:szCs w:val="20"/>
        </w:rPr>
        <w:t xml:space="preserve">. </w:t>
      </w:r>
      <w:r w:rsidRPr="008C3851">
        <w:rPr>
          <w:color w:val="252525"/>
          <w:sz w:val="20"/>
          <w:szCs w:val="20"/>
        </w:rPr>
        <w:t>Znan je bil kot velik domoljub in marljiv, strasten politični delavec. Po</w:t>
      </w:r>
      <w:r w:rsidRPr="008C3851">
        <w:rPr>
          <w:rStyle w:val="apple-converted-space"/>
          <w:color w:val="252525"/>
          <w:sz w:val="20"/>
          <w:szCs w:val="20"/>
        </w:rPr>
        <w:t> </w:t>
      </w:r>
      <w:hyperlink r:id="rId12" w:tooltip="Aprilska vojna" w:history="1">
        <w:r w:rsidRPr="008C3851">
          <w:rPr>
            <w:rStyle w:val="Hiperpovezava"/>
            <w:color w:val="0B0080"/>
            <w:sz w:val="20"/>
            <w:szCs w:val="20"/>
            <w:u w:val="none"/>
          </w:rPr>
          <w:t>napadu na Jugoslavijo</w:t>
        </w:r>
      </w:hyperlink>
      <w:r w:rsidRPr="008C3851">
        <w:rPr>
          <w:rStyle w:val="apple-converted-space"/>
          <w:color w:val="252525"/>
          <w:sz w:val="20"/>
          <w:szCs w:val="20"/>
        </w:rPr>
        <w:t> </w:t>
      </w:r>
      <w:r w:rsidRPr="008C3851">
        <w:rPr>
          <w:color w:val="252525"/>
          <w:sz w:val="20"/>
          <w:szCs w:val="20"/>
        </w:rPr>
        <w:t>leta 1941 je Ivan Hribar storil samomor v znak protesta proti</w:t>
      </w:r>
      <w:r w:rsidRPr="008C3851">
        <w:rPr>
          <w:rStyle w:val="apple-converted-space"/>
          <w:color w:val="252525"/>
          <w:sz w:val="20"/>
          <w:szCs w:val="20"/>
        </w:rPr>
        <w:t> </w:t>
      </w:r>
      <w:hyperlink r:id="rId13" w:tooltip="Kraljevina Italija" w:history="1">
        <w:r w:rsidRPr="008C3851">
          <w:rPr>
            <w:rStyle w:val="Hiperpovezava"/>
            <w:color w:val="0B0080"/>
            <w:sz w:val="20"/>
            <w:szCs w:val="20"/>
            <w:u w:val="none"/>
          </w:rPr>
          <w:t>italijanski</w:t>
        </w:r>
      </w:hyperlink>
      <w:r w:rsidRPr="008C3851">
        <w:rPr>
          <w:color w:val="252525"/>
          <w:sz w:val="20"/>
          <w:szCs w:val="20"/>
        </w:rPr>
        <w:t xml:space="preserve"> </w:t>
      </w:r>
      <w:hyperlink r:id="rId14" w:tooltip="Okupacija" w:history="1">
        <w:r w:rsidRPr="008C3851">
          <w:rPr>
            <w:rStyle w:val="Hiperpovezava"/>
            <w:color w:val="0B0080"/>
            <w:sz w:val="20"/>
            <w:szCs w:val="20"/>
            <w:u w:val="none"/>
          </w:rPr>
          <w:t>okupaciji</w:t>
        </w:r>
      </w:hyperlink>
      <w:r w:rsidRPr="008C3851">
        <w:rPr>
          <w:color w:val="252525"/>
          <w:sz w:val="20"/>
          <w:szCs w:val="20"/>
        </w:rPr>
        <w:t>. Devetdesetletni Hribar se je vračal s sestanka z italijansko upravo, ki mu je ravno ponudila županski položaj Ljubljane. Hribar tega ni hotel sprejeti, ker bi s tem dal delno legitimacijo italijanski okupaciji, in je raje izbral smrt. Zavit v jugoslovansko zastavo je skočil v</w:t>
      </w:r>
      <w:r w:rsidRPr="008C3851">
        <w:rPr>
          <w:rStyle w:val="apple-converted-space"/>
          <w:color w:val="252525"/>
          <w:sz w:val="20"/>
          <w:szCs w:val="20"/>
        </w:rPr>
        <w:t> </w:t>
      </w:r>
      <w:hyperlink r:id="rId15" w:tooltip="Ljubljanica" w:history="1">
        <w:r w:rsidRPr="008C3851">
          <w:rPr>
            <w:rStyle w:val="Hiperpovezava"/>
            <w:color w:val="0B0080"/>
            <w:sz w:val="20"/>
            <w:szCs w:val="20"/>
            <w:u w:val="none"/>
          </w:rPr>
          <w:t>Ljubljanico</w:t>
        </w:r>
      </w:hyperlink>
      <w:r w:rsidRPr="008C3851">
        <w:rPr>
          <w:color w:val="252525"/>
          <w:sz w:val="20"/>
          <w:szCs w:val="20"/>
        </w:rPr>
        <w:t>. Zapustil je poslovilno pismo z verzi iz</w:t>
      </w:r>
      <w:r w:rsidRPr="008C3851">
        <w:rPr>
          <w:rStyle w:val="apple-converted-space"/>
          <w:i/>
          <w:color w:val="252525"/>
          <w:sz w:val="20"/>
          <w:szCs w:val="20"/>
        </w:rPr>
        <w:t> </w:t>
      </w:r>
      <w:hyperlink r:id="rId16" w:tooltip="Krst pri Savici" w:history="1">
        <w:r w:rsidRPr="008C3851">
          <w:rPr>
            <w:rStyle w:val="Hiperpovezava"/>
            <w:i/>
            <w:color w:val="0B0080"/>
            <w:sz w:val="20"/>
            <w:szCs w:val="20"/>
            <w:u w:val="none"/>
          </w:rPr>
          <w:t>Krsta pri Savici</w:t>
        </w:r>
      </w:hyperlink>
      <w:r w:rsidRPr="008C3851">
        <w:rPr>
          <w:i/>
          <w:color w:val="252525"/>
          <w:sz w:val="20"/>
          <w:szCs w:val="20"/>
        </w:rPr>
        <w:t xml:space="preserve"> </w:t>
      </w:r>
      <w:r w:rsidRPr="008C3851">
        <w:rPr>
          <w:color w:val="252525"/>
          <w:sz w:val="20"/>
          <w:szCs w:val="20"/>
        </w:rPr>
        <w:t>pesnika</w:t>
      </w:r>
      <w:r w:rsidRPr="008C3851">
        <w:rPr>
          <w:rStyle w:val="apple-converted-space"/>
          <w:color w:val="252525"/>
          <w:sz w:val="20"/>
          <w:szCs w:val="20"/>
        </w:rPr>
        <w:t> </w:t>
      </w:r>
      <w:hyperlink r:id="rId17" w:tooltip="France Prešeren" w:history="1">
        <w:r w:rsidRPr="008C3851">
          <w:rPr>
            <w:rStyle w:val="Hiperpovezava"/>
            <w:color w:val="0B0080"/>
            <w:sz w:val="20"/>
            <w:szCs w:val="20"/>
            <w:u w:val="none"/>
          </w:rPr>
          <w:t>Franceta Prešerna</w:t>
        </w:r>
      </w:hyperlink>
      <w:r w:rsidRPr="008C3851">
        <w:rPr>
          <w:color w:val="252525"/>
          <w:sz w:val="20"/>
          <w:szCs w:val="20"/>
        </w:rPr>
        <w:t>:</w:t>
      </w:r>
    </w:p>
    <w:p w:rsidR="00514AE3" w:rsidRDefault="00514AE3" w:rsidP="008C3851">
      <w:pPr>
        <w:pStyle w:val="Navadensplet"/>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i/>
          <w:iCs/>
          <w:color w:val="252525"/>
          <w:sz w:val="21"/>
          <w:szCs w:val="21"/>
        </w:rPr>
        <w:t>Manj strašna noč je v črne zemlje krili</w:t>
      </w:r>
      <w:r>
        <w:rPr>
          <w:rFonts w:ascii="Arial" w:hAnsi="Arial" w:cs="Arial"/>
          <w:color w:val="252525"/>
          <w:sz w:val="21"/>
          <w:szCs w:val="21"/>
        </w:rPr>
        <w:t>,</w:t>
      </w:r>
      <w:r>
        <w:rPr>
          <w:rFonts w:ascii="Arial" w:hAnsi="Arial" w:cs="Arial"/>
          <w:color w:val="252525"/>
          <w:sz w:val="21"/>
          <w:szCs w:val="21"/>
        </w:rPr>
        <w:br/>
      </w:r>
      <w:r>
        <w:rPr>
          <w:rFonts w:ascii="Arial" w:hAnsi="Arial" w:cs="Arial"/>
          <w:i/>
          <w:iCs/>
          <w:color w:val="252525"/>
          <w:sz w:val="21"/>
          <w:szCs w:val="21"/>
        </w:rPr>
        <w:t>kot so pod svetlim soncem sužni dnovi</w:t>
      </w:r>
      <w:r>
        <w:rPr>
          <w:rFonts w:ascii="Arial" w:hAnsi="Arial" w:cs="Arial"/>
          <w:color w:val="252525"/>
          <w:sz w:val="21"/>
          <w:szCs w:val="21"/>
        </w:rPr>
        <w:t>.</w:t>
      </w:r>
    </w:p>
    <w:p w:rsidR="00514AE3" w:rsidRDefault="00514AE3"/>
    <w:p w:rsidR="00514AE3" w:rsidRDefault="00900DFB">
      <w:r>
        <w:rPr>
          <w:noProof/>
          <w:lang w:val="sl-SI" w:eastAsia="sl-SI"/>
        </w:rPr>
        <w:drawing>
          <wp:inline distT="0" distB="0" distL="0" distR="0">
            <wp:extent cx="2419350" cy="1819275"/>
            <wp:effectExtent l="19050" t="0" r="0" b="0"/>
            <wp:docPr id="7"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8"/>
                    <a:srcRect/>
                    <a:stretch>
                      <a:fillRect/>
                    </a:stretch>
                  </pic:blipFill>
                  <pic:spPr bwMode="auto">
                    <a:xfrm>
                      <a:off x="0" y="0"/>
                      <a:ext cx="2419350" cy="1819275"/>
                    </a:xfrm>
                    <a:prstGeom prst="rect">
                      <a:avLst/>
                    </a:prstGeom>
                    <a:noFill/>
                    <a:ln w="9525">
                      <a:noFill/>
                      <a:miter lim="800000"/>
                      <a:headEnd/>
                      <a:tailEnd/>
                    </a:ln>
                  </pic:spPr>
                </pic:pic>
              </a:graphicData>
            </a:graphic>
          </wp:inline>
        </w:drawing>
      </w:r>
      <w:r w:rsidR="00514AE3">
        <w:t>Rožna ulica 5;  France Prešeren (“V tej hiši je PRE</w:t>
      </w:r>
      <w:r w:rsidR="00514AE3" w:rsidRPr="007A2E6D">
        <w:t>Š</w:t>
      </w:r>
      <w:r w:rsidR="00514AE3">
        <w:t xml:space="preserve">RN od leta 1829 do 1835 živel ter zložil velike pesnitve. GAZELE, SONETE NESREČE in SONETNI VENEC”) </w:t>
      </w:r>
    </w:p>
    <w:p w:rsidR="00514AE3" w:rsidRDefault="00900DFB">
      <w:r>
        <w:rPr>
          <w:noProof/>
          <w:lang w:val="sl-SI" w:eastAsia="sl-SI"/>
        </w:rPr>
        <w:drawing>
          <wp:inline distT="0" distB="0" distL="0" distR="0">
            <wp:extent cx="2419350" cy="1819275"/>
            <wp:effectExtent l="19050" t="0" r="0" b="0"/>
            <wp:docPr id="8"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19"/>
                    <a:srcRect/>
                    <a:stretch>
                      <a:fillRect/>
                    </a:stretch>
                  </pic:blipFill>
                  <pic:spPr bwMode="auto">
                    <a:xfrm>
                      <a:off x="0" y="0"/>
                      <a:ext cx="2419350" cy="1819275"/>
                    </a:xfrm>
                    <a:prstGeom prst="rect">
                      <a:avLst/>
                    </a:prstGeom>
                    <a:noFill/>
                    <a:ln w="9525">
                      <a:noFill/>
                      <a:miter lim="800000"/>
                      <a:headEnd/>
                      <a:tailEnd/>
                    </a:ln>
                  </pic:spPr>
                </pic:pic>
              </a:graphicData>
            </a:graphic>
          </wp:inline>
        </w:drawing>
      </w:r>
    </w:p>
    <w:p w:rsidR="00514AE3" w:rsidRDefault="00514AE3"/>
    <w:p w:rsidR="00514AE3" w:rsidRDefault="00514AE3"/>
    <w:p w:rsidR="00514AE3" w:rsidRDefault="00900DFB">
      <w:r>
        <w:rPr>
          <w:noProof/>
          <w:lang w:val="sl-SI" w:eastAsia="sl-SI"/>
        </w:rPr>
        <w:drawing>
          <wp:inline distT="0" distB="0" distL="0" distR="0">
            <wp:extent cx="3219450" cy="2143125"/>
            <wp:effectExtent l="1905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20"/>
                    <a:srcRect/>
                    <a:stretch>
                      <a:fillRect/>
                    </a:stretch>
                  </pic:blipFill>
                  <pic:spPr bwMode="auto">
                    <a:xfrm>
                      <a:off x="0" y="0"/>
                      <a:ext cx="3219450" cy="2143125"/>
                    </a:xfrm>
                    <a:prstGeom prst="rect">
                      <a:avLst/>
                    </a:prstGeom>
                    <a:noFill/>
                    <a:ln w="9525">
                      <a:noFill/>
                      <a:miter lim="800000"/>
                      <a:headEnd/>
                      <a:tailEnd/>
                    </a:ln>
                  </pic:spPr>
                </pic:pic>
              </a:graphicData>
            </a:graphic>
          </wp:inline>
        </w:drawing>
      </w:r>
      <w:r w:rsidR="00514AE3">
        <w:t xml:space="preserve">Stari trg 21, Lojze Kovačič </w:t>
      </w:r>
    </w:p>
    <w:p w:rsidR="00514AE3" w:rsidRDefault="00514AE3" w:rsidP="008C3851">
      <w:pPr>
        <w:jc w:val="both"/>
      </w:pPr>
      <w:r>
        <w:t>“</w:t>
      </w:r>
      <w:r w:rsidRPr="007A2E6D">
        <w:t>Č</w:t>
      </w:r>
      <w:r>
        <w:t xml:space="preserve">e si tujec, prišlek, razseljena oseba, si doma samo v svojem spominu, v svoji glavi. Vse drugo je tujina” (Prišleki, </w:t>
      </w:r>
      <w:r w:rsidRPr="008C3851">
        <w:rPr>
          <w:rFonts w:ascii="Times New Roman" w:hAnsi="Times New Roman"/>
          <w:sz w:val="20"/>
          <w:szCs w:val="20"/>
        </w:rPr>
        <w:t>avtobiografki roman</w:t>
      </w:r>
      <w:r w:rsidRPr="008C3851">
        <w:rPr>
          <w:rStyle w:val="apple-converted-space"/>
          <w:rFonts w:ascii="Times New Roman" w:hAnsi="Times New Roman"/>
          <w:color w:val="252525"/>
          <w:sz w:val="20"/>
          <w:szCs w:val="20"/>
          <w:shd w:val="clear" w:color="auto" w:fill="FFFFFF"/>
        </w:rPr>
        <w:t> </w:t>
      </w:r>
      <w:r w:rsidRPr="008C3851">
        <w:rPr>
          <w:rFonts w:ascii="Times New Roman" w:hAnsi="Times New Roman"/>
          <w:color w:val="252525"/>
          <w:sz w:val="20"/>
          <w:szCs w:val="20"/>
          <w:shd w:val="clear" w:color="auto" w:fill="FFFFFF"/>
        </w:rPr>
        <w:t xml:space="preserve">v treh delih, ki ga je napisal slovenski pisatelj </w:t>
      </w:r>
      <w:hyperlink r:id="rId21" w:tooltip="Lojze Kovačič" w:history="1">
        <w:r w:rsidRPr="008C3851">
          <w:rPr>
            <w:rStyle w:val="Hiperpovezava"/>
            <w:rFonts w:ascii="Times New Roman" w:hAnsi="Times New Roman"/>
            <w:color w:val="0B0080"/>
            <w:sz w:val="20"/>
            <w:szCs w:val="20"/>
            <w:shd w:val="clear" w:color="auto" w:fill="FFFFFF"/>
          </w:rPr>
          <w:t>Lojze Kovačič</w:t>
        </w:r>
      </w:hyperlink>
      <w:r w:rsidRPr="008C3851">
        <w:rPr>
          <w:rFonts w:ascii="Times New Roman" w:hAnsi="Times New Roman"/>
          <w:color w:val="252525"/>
          <w:sz w:val="20"/>
          <w:szCs w:val="20"/>
          <w:shd w:val="clear" w:color="auto" w:fill="FFFFFF"/>
        </w:rPr>
        <w:t>. Prvič je izšel leta</w:t>
      </w:r>
      <w:r w:rsidRPr="008C3851">
        <w:rPr>
          <w:rStyle w:val="apple-converted-space"/>
          <w:rFonts w:ascii="Times New Roman" w:hAnsi="Times New Roman"/>
          <w:color w:val="252525"/>
          <w:sz w:val="20"/>
          <w:szCs w:val="20"/>
          <w:shd w:val="clear" w:color="auto" w:fill="FFFFFF"/>
        </w:rPr>
        <w:t> </w:t>
      </w:r>
      <w:hyperlink r:id="rId22" w:tooltip="1984" w:history="1">
        <w:r w:rsidRPr="008C3851">
          <w:rPr>
            <w:rStyle w:val="Hiperpovezava"/>
            <w:rFonts w:ascii="Times New Roman" w:hAnsi="Times New Roman"/>
            <w:color w:val="0B0080"/>
            <w:sz w:val="20"/>
            <w:szCs w:val="20"/>
            <w:shd w:val="clear" w:color="auto" w:fill="FFFFFF"/>
          </w:rPr>
          <w:t>1984</w:t>
        </w:r>
      </w:hyperlink>
      <w:r w:rsidRPr="008C3851">
        <w:rPr>
          <w:rStyle w:val="apple-converted-space"/>
          <w:rFonts w:ascii="Times New Roman" w:hAnsi="Times New Roman"/>
          <w:color w:val="252525"/>
          <w:sz w:val="20"/>
          <w:szCs w:val="20"/>
          <w:shd w:val="clear" w:color="auto" w:fill="FFFFFF"/>
        </w:rPr>
        <w:t> </w:t>
      </w:r>
      <w:r w:rsidRPr="008C3851">
        <w:rPr>
          <w:rFonts w:ascii="Times New Roman" w:hAnsi="Times New Roman"/>
          <w:color w:val="252525"/>
          <w:sz w:val="20"/>
          <w:szCs w:val="20"/>
          <w:shd w:val="clear" w:color="auto" w:fill="FFFFFF"/>
        </w:rPr>
        <w:t>pri založbi</w:t>
      </w:r>
      <w:r w:rsidRPr="008C3851">
        <w:rPr>
          <w:rStyle w:val="apple-converted-space"/>
          <w:rFonts w:ascii="Times New Roman" w:hAnsi="Times New Roman"/>
          <w:color w:val="252525"/>
          <w:sz w:val="20"/>
          <w:szCs w:val="20"/>
          <w:shd w:val="clear" w:color="auto" w:fill="FFFFFF"/>
        </w:rPr>
        <w:t> </w:t>
      </w:r>
      <w:hyperlink r:id="rId23" w:tooltip="Slovenska matica" w:history="1">
        <w:r w:rsidRPr="008C3851">
          <w:rPr>
            <w:rStyle w:val="Hiperpovezava"/>
            <w:rFonts w:ascii="Times New Roman" w:hAnsi="Times New Roman"/>
            <w:color w:val="0B0080"/>
            <w:sz w:val="20"/>
            <w:szCs w:val="20"/>
            <w:shd w:val="clear" w:color="auto" w:fill="FFFFFF"/>
          </w:rPr>
          <w:t>Slovenska matica</w:t>
        </w:r>
      </w:hyperlink>
      <w:r w:rsidRPr="008C3851">
        <w:rPr>
          <w:rStyle w:val="apple-converted-space"/>
          <w:rFonts w:ascii="Times New Roman" w:hAnsi="Times New Roman"/>
          <w:color w:val="252525"/>
          <w:sz w:val="20"/>
          <w:szCs w:val="20"/>
          <w:shd w:val="clear" w:color="auto" w:fill="FFFFFF"/>
        </w:rPr>
        <w:t> </w:t>
      </w:r>
      <w:r w:rsidRPr="008C3851">
        <w:rPr>
          <w:rFonts w:ascii="Times New Roman" w:hAnsi="Times New Roman"/>
          <w:color w:val="252525"/>
          <w:sz w:val="20"/>
          <w:szCs w:val="20"/>
          <w:shd w:val="clear" w:color="auto" w:fill="FFFFFF"/>
        </w:rPr>
        <w:t>v Ljubljani in je vseboval prva dva dela, leta</w:t>
      </w:r>
      <w:r w:rsidRPr="008C3851">
        <w:rPr>
          <w:rStyle w:val="apple-converted-space"/>
          <w:rFonts w:ascii="Times New Roman" w:hAnsi="Times New Roman"/>
          <w:color w:val="252525"/>
          <w:sz w:val="20"/>
          <w:szCs w:val="20"/>
          <w:shd w:val="clear" w:color="auto" w:fill="FFFFFF"/>
        </w:rPr>
        <w:t> </w:t>
      </w:r>
      <w:hyperlink r:id="rId24" w:tooltip="1985" w:history="1">
        <w:r w:rsidRPr="008C3851">
          <w:rPr>
            <w:rStyle w:val="Hiperpovezava"/>
            <w:rFonts w:ascii="Times New Roman" w:hAnsi="Times New Roman"/>
            <w:color w:val="0B0080"/>
            <w:sz w:val="20"/>
            <w:szCs w:val="20"/>
            <w:shd w:val="clear" w:color="auto" w:fill="FFFFFF"/>
          </w:rPr>
          <w:t>1985</w:t>
        </w:r>
      </w:hyperlink>
      <w:r w:rsidRPr="008C3851">
        <w:rPr>
          <w:rStyle w:val="apple-converted-space"/>
          <w:rFonts w:ascii="Times New Roman" w:hAnsi="Times New Roman"/>
          <w:color w:val="252525"/>
          <w:sz w:val="20"/>
          <w:szCs w:val="20"/>
          <w:shd w:val="clear" w:color="auto" w:fill="FFFFFF"/>
        </w:rPr>
        <w:t> </w:t>
      </w:r>
      <w:r w:rsidRPr="008C3851">
        <w:rPr>
          <w:rFonts w:ascii="Times New Roman" w:hAnsi="Times New Roman"/>
          <w:color w:val="252525"/>
          <w:sz w:val="20"/>
          <w:szCs w:val="20"/>
          <w:shd w:val="clear" w:color="auto" w:fill="FFFFFF"/>
        </w:rPr>
        <w:t>pa je v ločeni knjigi izšel še tretji del</w:t>
      </w:r>
      <w:r>
        <w:rPr>
          <w:rFonts w:ascii="Arial" w:hAnsi="Arial" w:cs="Arial"/>
          <w:color w:val="252525"/>
          <w:sz w:val="21"/>
          <w:szCs w:val="21"/>
          <w:shd w:val="clear" w:color="auto" w:fill="FFFFFF"/>
        </w:rPr>
        <w:t>).</w:t>
      </w:r>
      <w:r>
        <w:rPr>
          <w:rStyle w:val="apple-converted-space"/>
          <w:rFonts w:ascii="Arial" w:hAnsi="Arial" w:cs="Arial"/>
          <w:color w:val="252525"/>
          <w:sz w:val="21"/>
          <w:szCs w:val="21"/>
          <w:shd w:val="clear" w:color="auto" w:fill="FFFFFF"/>
        </w:rPr>
        <w:t> </w:t>
      </w:r>
    </w:p>
    <w:p w:rsidR="00514AE3" w:rsidRDefault="00514AE3"/>
    <w:p w:rsidR="00514AE3" w:rsidRDefault="00900DFB">
      <w:pPr>
        <w:rPr>
          <w:rFonts w:ascii="Arial" w:hAnsi="Arial" w:cs="Arial"/>
          <w:color w:val="252525"/>
          <w:sz w:val="21"/>
          <w:szCs w:val="21"/>
          <w:shd w:val="clear" w:color="auto" w:fill="FFFFFF"/>
        </w:rPr>
      </w:pPr>
      <w:r>
        <w:rPr>
          <w:noProof/>
          <w:lang w:val="sl-SI" w:eastAsia="sl-SI"/>
        </w:rPr>
        <w:drawing>
          <wp:inline distT="0" distB="0" distL="0" distR="0">
            <wp:extent cx="2057400" cy="2752725"/>
            <wp:effectExtent l="1905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25"/>
                    <a:srcRect/>
                    <a:stretch>
                      <a:fillRect/>
                    </a:stretch>
                  </pic:blipFill>
                  <pic:spPr bwMode="auto">
                    <a:xfrm>
                      <a:off x="0" y="0"/>
                      <a:ext cx="2057400" cy="2752725"/>
                    </a:xfrm>
                    <a:prstGeom prst="rect">
                      <a:avLst/>
                    </a:prstGeom>
                    <a:noFill/>
                    <a:ln w="9525">
                      <a:noFill/>
                      <a:miter lim="800000"/>
                      <a:headEnd/>
                      <a:tailEnd/>
                    </a:ln>
                  </pic:spPr>
                </pic:pic>
              </a:graphicData>
            </a:graphic>
          </wp:inline>
        </w:drawing>
      </w:r>
      <w:r w:rsidR="00514AE3" w:rsidRPr="000A5D71">
        <w:rPr>
          <w:b/>
        </w:rPr>
        <w:t>Stari Trg 11</w:t>
      </w:r>
      <w:r w:rsidR="00514AE3">
        <w:t xml:space="preserve">.  </w:t>
      </w:r>
      <w:r w:rsidR="00514AE3" w:rsidRPr="000A5D71">
        <w:rPr>
          <w:rFonts w:ascii="Times New Roman" w:hAnsi="Times New Roman"/>
          <w:sz w:val="20"/>
          <w:szCs w:val="20"/>
        </w:rPr>
        <w:t xml:space="preserve">Schweigerjeva hiša, poimenovana po kipu Molčača (nemško Schweiger) nad vhodnim portalom.  Njen naslov, Stari trg 11a, je posebnost, saj je to edina hiša z oznako na enem od glavnih trgov starega mestnega jedra Ljubljane. Kamnit silak s prstom na ustih ki podpira kamnit balkon, pooseblja </w:t>
      </w:r>
      <w:r w:rsidR="00514AE3" w:rsidRPr="000A5D71">
        <w:rPr>
          <w:rFonts w:ascii="Times New Roman" w:hAnsi="Times New Roman"/>
          <w:sz w:val="20"/>
          <w:szCs w:val="20"/>
        </w:rPr>
        <w:lastRenderedPageBreak/>
        <w:t>priimek uglednega moža Lili Novy ki jo je nagovoril k objavi prvih pesmi, kasneje pa jo je zapustil in ona je za hčeri skrbela sama</w:t>
      </w:r>
      <w:r w:rsidR="00514AE3" w:rsidRPr="0068324E">
        <w:t>.</w:t>
      </w:r>
      <w:r w:rsidR="00514AE3">
        <w:rPr>
          <w:rFonts w:ascii="Arial" w:hAnsi="Arial" w:cs="Arial"/>
          <w:color w:val="252525"/>
          <w:sz w:val="21"/>
          <w:szCs w:val="21"/>
          <w:shd w:val="clear" w:color="auto" w:fill="FFFFFF"/>
        </w:rPr>
        <w:t xml:space="preserve"> </w:t>
      </w:r>
      <w:r>
        <w:rPr>
          <w:noProof/>
          <w:lang w:val="sl-SI" w:eastAsia="sl-SI"/>
        </w:rPr>
        <w:drawing>
          <wp:inline distT="0" distB="0" distL="0" distR="0">
            <wp:extent cx="1809750" cy="2409825"/>
            <wp:effectExtent l="1905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26"/>
                    <a:srcRect/>
                    <a:stretch>
                      <a:fillRect/>
                    </a:stretch>
                  </pic:blipFill>
                  <pic:spPr bwMode="auto">
                    <a:xfrm>
                      <a:off x="0" y="0"/>
                      <a:ext cx="1809750" cy="2409825"/>
                    </a:xfrm>
                    <a:prstGeom prst="rect">
                      <a:avLst/>
                    </a:prstGeom>
                    <a:noFill/>
                    <a:ln w="9525">
                      <a:noFill/>
                      <a:miter lim="800000"/>
                      <a:headEnd/>
                      <a:tailEnd/>
                    </a:ln>
                  </pic:spPr>
                </pic:pic>
              </a:graphicData>
            </a:graphic>
          </wp:inline>
        </w:drawing>
      </w:r>
    </w:p>
    <w:p w:rsidR="00514AE3" w:rsidRDefault="00514AE3" w:rsidP="002262A1">
      <w:pPr>
        <w:rPr>
          <w:rFonts w:ascii="Times New Roman" w:hAnsi="Times New Roman"/>
          <w:color w:val="252525"/>
          <w:sz w:val="20"/>
          <w:szCs w:val="20"/>
          <w:shd w:val="clear" w:color="auto" w:fill="FFFFFF"/>
        </w:rPr>
      </w:pPr>
      <w:r w:rsidRPr="0068324E">
        <w:rPr>
          <w:rFonts w:ascii="Times New Roman" w:hAnsi="Times New Roman"/>
          <w:color w:val="252525"/>
          <w:sz w:val="20"/>
          <w:szCs w:val="20"/>
          <w:shd w:val="clear" w:color="auto" w:fill="FFFFFF"/>
        </w:rPr>
        <w:t>Lili Novy (1885- 1958) je veliko prevajala iz nem</w:t>
      </w:r>
      <w:r>
        <w:rPr>
          <w:rFonts w:ascii="Times New Roman" w:hAnsi="Times New Roman"/>
          <w:color w:val="252525"/>
          <w:sz w:val="20"/>
          <w:szCs w:val="20"/>
          <w:shd w:val="clear" w:color="auto" w:fill="FFFFFF"/>
        </w:rPr>
        <w:t>šč</w:t>
      </w:r>
      <w:r w:rsidRPr="0068324E">
        <w:rPr>
          <w:rFonts w:ascii="Times New Roman" w:hAnsi="Times New Roman"/>
          <w:color w:val="252525"/>
          <w:sz w:val="20"/>
          <w:szCs w:val="20"/>
          <w:shd w:val="clear" w:color="auto" w:fill="FFFFFF"/>
        </w:rPr>
        <w:t>ine v sloven</w:t>
      </w:r>
      <w:r>
        <w:rPr>
          <w:rFonts w:ascii="Times New Roman" w:hAnsi="Times New Roman"/>
          <w:color w:val="252525"/>
          <w:sz w:val="20"/>
          <w:szCs w:val="20"/>
          <w:shd w:val="clear" w:color="auto" w:fill="FFFFFF"/>
        </w:rPr>
        <w:t>šč</w:t>
      </w:r>
      <w:r w:rsidRPr="0068324E">
        <w:rPr>
          <w:rFonts w:ascii="Times New Roman" w:hAnsi="Times New Roman"/>
          <w:color w:val="252525"/>
          <w:sz w:val="20"/>
          <w:szCs w:val="20"/>
          <w:shd w:val="clear" w:color="auto" w:fill="FFFFFF"/>
        </w:rPr>
        <w:t>ino in obratno. Dosti prevodov se je izgubilo, tako kot se je izgubilo dosti njenih pesmi. Pesmi je pisala na papir</w:t>
      </w:r>
      <w:r>
        <w:rPr>
          <w:rFonts w:ascii="Times New Roman" w:hAnsi="Times New Roman"/>
          <w:color w:val="252525"/>
          <w:sz w:val="20"/>
          <w:szCs w:val="20"/>
          <w:shd w:val="clear" w:color="auto" w:fill="FFFFFF"/>
        </w:rPr>
        <w:t>č</w:t>
      </w:r>
      <w:r w:rsidRPr="0068324E">
        <w:rPr>
          <w:rFonts w:ascii="Times New Roman" w:hAnsi="Times New Roman"/>
          <w:color w:val="252525"/>
          <w:sz w:val="20"/>
          <w:szCs w:val="20"/>
          <w:shd w:val="clear" w:color="auto" w:fill="FFFFFF"/>
        </w:rPr>
        <w:t>ke, ki so le</w:t>
      </w:r>
      <w:r>
        <w:rPr>
          <w:rFonts w:ascii="Times New Roman" w:hAnsi="Times New Roman"/>
          <w:color w:val="252525"/>
          <w:sz w:val="20"/>
          <w:szCs w:val="20"/>
          <w:shd w:val="clear" w:color="auto" w:fill="FFFFFF"/>
        </w:rPr>
        <w:t>ž</w:t>
      </w:r>
      <w:r w:rsidRPr="0068324E">
        <w:rPr>
          <w:rFonts w:ascii="Times New Roman" w:hAnsi="Times New Roman"/>
          <w:color w:val="252525"/>
          <w:sz w:val="20"/>
          <w:szCs w:val="20"/>
          <w:shd w:val="clear" w:color="auto" w:fill="FFFFFF"/>
        </w:rPr>
        <w:t>ali vsepovsod po stanovanju in se izgubljali. Mnogi so ostali na mizi v kavarni Union, kjer je rada posedela. Natakar, ki ji je stregel, je tudi tu in tam kak</w:t>
      </w:r>
      <w:r>
        <w:rPr>
          <w:rFonts w:ascii="Times New Roman" w:hAnsi="Times New Roman"/>
          <w:color w:val="252525"/>
          <w:sz w:val="20"/>
          <w:szCs w:val="20"/>
          <w:shd w:val="clear" w:color="auto" w:fill="FFFFFF"/>
        </w:rPr>
        <w:t>š</w:t>
      </w:r>
      <w:r w:rsidRPr="0068324E">
        <w:rPr>
          <w:rFonts w:ascii="Times New Roman" w:hAnsi="Times New Roman"/>
          <w:color w:val="252525"/>
          <w:sz w:val="20"/>
          <w:szCs w:val="20"/>
          <w:shd w:val="clear" w:color="auto" w:fill="FFFFFF"/>
        </w:rPr>
        <w:t xml:space="preserve">nega shranil… </w:t>
      </w:r>
    </w:p>
    <w:p w:rsidR="00514AE3" w:rsidRDefault="00514AE3" w:rsidP="002262A1">
      <w:pPr>
        <w:rPr>
          <w:rFonts w:ascii="Times New Roman" w:hAnsi="Times New Roman"/>
          <w:color w:val="252525"/>
          <w:sz w:val="20"/>
          <w:szCs w:val="20"/>
          <w:shd w:val="clear" w:color="auto" w:fill="FFFFFF"/>
        </w:rPr>
      </w:pPr>
    </w:p>
    <w:p w:rsidR="00514AE3" w:rsidRDefault="00514AE3" w:rsidP="002262A1">
      <w:pPr>
        <w:rPr>
          <w:rFonts w:ascii="Times New Roman" w:hAnsi="Times New Roman"/>
          <w:color w:val="252525"/>
          <w:sz w:val="20"/>
          <w:szCs w:val="20"/>
          <w:shd w:val="clear" w:color="auto" w:fill="FFFFFF"/>
        </w:rPr>
      </w:pPr>
      <w:r>
        <w:rPr>
          <w:rFonts w:ascii="Times New Roman" w:hAnsi="Times New Roman"/>
          <w:b/>
          <w:color w:val="252525"/>
          <w:sz w:val="20"/>
          <w:szCs w:val="20"/>
          <w:shd w:val="clear" w:color="auto" w:fill="FFFFFF"/>
        </w:rPr>
        <w:t xml:space="preserve">KONGRESNI TRG </w:t>
      </w:r>
      <w:r w:rsidRPr="00307A3B">
        <w:rPr>
          <w:rFonts w:ascii="Times New Roman" w:hAnsi="Times New Roman"/>
          <w:b/>
          <w:color w:val="252525"/>
          <w:sz w:val="20"/>
          <w:szCs w:val="20"/>
          <w:shd w:val="clear" w:color="auto" w:fill="FFFFFF"/>
        </w:rPr>
        <w:t>5</w:t>
      </w:r>
      <w:r>
        <w:rPr>
          <w:rFonts w:ascii="Times New Roman" w:hAnsi="Times New Roman"/>
          <w:color w:val="252525"/>
          <w:sz w:val="20"/>
          <w:szCs w:val="20"/>
          <w:shd w:val="clear" w:color="auto" w:fill="FFFFFF"/>
        </w:rPr>
        <w:t xml:space="preserve">:   kjer je stanoval največji slovenski prozaist in dramatik Ivan Cankar (1876- 1918). </w:t>
      </w:r>
    </w:p>
    <w:p w:rsidR="00514AE3" w:rsidRDefault="00514AE3" w:rsidP="000A5D71">
      <w:pPr>
        <w:pStyle w:val="Naslov2"/>
        <w:shd w:val="clear" w:color="auto" w:fill="FFFFFF"/>
        <w:spacing w:after="168" w:afterAutospacing="0"/>
        <w:rPr>
          <w:rFonts w:ascii="Book Antiqua" w:hAnsi="Book Antiqua"/>
          <w:sz w:val="27"/>
          <w:szCs w:val="27"/>
        </w:rPr>
      </w:pPr>
      <w:r w:rsidRPr="000A5D71">
        <w:rPr>
          <w:b w:val="0"/>
          <w:color w:val="252525"/>
          <w:sz w:val="20"/>
          <w:szCs w:val="20"/>
          <w:shd w:val="clear" w:color="auto" w:fill="FFFFFF"/>
        </w:rPr>
        <w:t>Branje</w:t>
      </w:r>
      <w:r>
        <w:rPr>
          <w:b w:val="0"/>
          <w:color w:val="252525"/>
          <w:sz w:val="20"/>
          <w:szCs w:val="20"/>
          <w:shd w:val="clear" w:color="auto" w:fill="FFFFFF"/>
        </w:rPr>
        <w:t xml:space="preserve">: </w:t>
      </w:r>
      <w:r w:rsidRPr="000A5D71">
        <w:rPr>
          <w:b w:val="0"/>
          <w:color w:val="252525"/>
          <w:sz w:val="22"/>
          <w:szCs w:val="22"/>
          <w:shd w:val="clear" w:color="auto" w:fill="FFFFFF"/>
        </w:rPr>
        <w:t xml:space="preserve"> </w:t>
      </w:r>
      <w:r w:rsidRPr="000A5D71">
        <w:rPr>
          <w:rStyle w:val="head"/>
          <w:b w:val="0"/>
          <w:i/>
          <w:color w:val="000000"/>
          <w:sz w:val="20"/>
          <w:szCs w:val="20"/>
        </w:rPr>
        <w:t>O čl</w:t>
      </w:r>
      <w:r>
        <w:rPr>
          <w:rStyle w:val="head"/>
          <w:b w:val="0"/>
          <w:i/>
          <w:color w:val="000000"/>
          <w:sz w:val="20"/>
          <w:szCs w:val="20"/>
        </w:rPr>
        <w:t>oveku, ki je izgubil prepričanje</w:t>
      </w:r>
    </w:p>
    <w:p w:rsidR="00514AE3" w:rsidRPr="000A5D71" w:rsidRDefault="00514AE3" w:rsidP="000A5D71">
      <w:pPr>
        <w:pStyle w:val="Navadensplet"/>
        <w:shd w:val="clear" w:color="auto" w:fill="FFFFFF"/>
        <w:spacing w:before="72" w:beforeAutospacing="0"/>
        <w:rPr>
          <w:color w:val="000000"/>
          <w:sz w:val="20"/>
          <w:szCs w:val="20"/>
        </w:rPr>
      </w:pPr>
      <w:r>
        <w:rPr>
          <w:color w:val="000000"/>
          <w:sz w:val="20"/>
          <w:szCs w:val="20"/>
        </w:rPr>
        <w:t>“</w:t>
      </w:r>
      <w:r w:rsidRPr="000A5D71">
        <w:rPr>
          <w:color w:val="000000"/>
          <w:sz w:val="20"/>
          <w:szCs w:val="20"/>
        </w:rPr>
        <w:t>Job Mrmolja je imel jako lepo, v zeleno usnje vezano</w:t>
      </w:r>
      <w:r w:rsidRPr="000A5D71">
        <w:rPr>
          <w:rStyle w:val="apple-converted-space"/>
          <w:color w:val="000000"/>
          <w:sz w:val="20"/>
          <w:szCs w:val="20"/>
        </w:rPr>
        <w:t> </w:t>
      </w:r>
      <w:r w:rsidRPr="000A5D71">
        <w:rPr>
          <w:color w:val="000000"/>
          <w:sz w:val="20"/>
          <w:szCs w:val="20"/>
        </w:rPr>
        <w:br/>
        <w:t>in le na robeh nekoliko obrabljeno prepričanje. Zgodilo</w:t>
      </w:r>
      <w:r w:rsidRPr="000A5D71">
        <w:rPr>
          <w:rStyle w:val="apple-converted-space"/>
          <w:color w:val="000000"/>
          <w:sz w:val="20"/>
          <w:szCs w:val="20"/>
        </w:rPr>
        <w:t> </w:t>
      </w:r>
      <w:r w:rsidRPr="000A5D71">
        <w:rPr>
          <w:color w:val="000000"/>
          <w:sz w:val="20"/>
          <w:szCs w:val="20"/>
        </w:rPr>
        <w:br/>
        <w:t>pa se je nekega jutra, da se je Job Mrmolja vzbudil</w:t>
      </w:r>
      <w:r w:rsidRPr="000A5D71">
        <w:rPr>
          <w:rStyle w:val="apple-converted-space"/>
          <w:color w:val="000000"/>
          <w:sz w:val="20"/>
          <w:szCs w:val="20"/>
        </w:rPr>
        <w:t> </w:t>
      </w:r>
      <w:r w:rsidRPr="000A5D71">
        <w:rPr>
          <w:color w:val="000000"/>
          <w:sz w:val="20"/>
          <w:szCs w:val="20"/>
        </w:rPr>
        <w:br/>
        <w:t>ter se v tistem tren</w:t>
      </w:r>
      <w:r>
        <w:rPr>
          <w:color w:val="000000"/>
          <w:sz w:val="20"/>
          <w:szCs w:val="20"/>
        </w:rPr>
        <w:t>u</w:t>
      </w:r>
      <w:r w:rsidRPr="000A5D71">
        <w:rPr>
          <w:color w:val="000000"/>
          <w:sz w:val="20"/>
          <w:szCs w:val="20"/>
        </w:rPr>
        <w:t>tku neizmerno prestrašil. Imel je navado,</w:t>
      </w:r>
      <w:r w:rsidRPr="000A5D71">
        <w:rPr>
          <w:rStyle w:val="apple-converted-space"/>
          <w:color w:val="000000"/>
          <w:sz w:val="20"/>
          <w:szCs w:val="20"/>
        </w:rPr>
        <w:t> </w:t>
      </w:r>
      <w:r w:rsidRPr="000A5D71">
        <w:rPr>
          <w:color w:val="000000"/>
          <w:sz w:val="20"/>
          <w:szCs w:val="20"/>
        </w:rPr>
        <w:br/>
        <w:t>da se je ozrl po svojem prepričanju, pred</w:t>
      </w:r>
      <w:r>
        <w:rPr>
          <w:color w:val="000000"/>
          <w:sz w:val="20"/>
          <w:szCs w:val="20"/>
        </w:rPr>
        <w:t xml:space="preserve">en </w:t>
      </w:r>
      <w:r w:rsidRPr="000A5D71">
        <w:rPr>
          <w:color w:val="000000"/>
          <w:sz w:val="20"/>
          <w:szCs w:val="20"/>
        </w:rPr>
        <w:t>se je</w:t>
      </w:r>
      <w:r w:rsidRPr="000A5D71">
        <w:rPr>
          <w:rStyle w:val="apple-converted-space"/>
          <w:color w:val="000000"/>
          <w:sz w:val="20"/>
          <w:szCs w:val="20"/>
        </w:rPr>
        <w:t> </w:t>
      </w:r>
      <w:r w:rsidRPr="000A5D71">
        <w:rPr>
          <w:color w:val="000000"/>
          <w:sz w:val="20"/>
          <w:szCs w:val="20"/>
        </w:rPr>
        <w:br/>
        <w:t>zadnjikrat obrnil na postelji. Doslej je ležalo zmerom</w:t>
      </w:r>
      <w:r w:rsidRPr="000A5D71">
        <w:rPr>
          <w:rStyle w:val="apple-converted-space"/>
          <w:color w:val="000000"/>
          <w:sz w:val="20"/>
          <w:szCs w:val="20"/>
        </w:rPr>
        <w:t> </w:t>
      </w:r>
      <w:r w:rsidRPr="000A5D71">
        <w:rPr>
          <w:color w:val="000000"/>
          <w:sz w:val="20"/>
          <w:szCs w:val="20"/>
        </w:rPr>
        <w:br/>
        <w:t>deviško in nedotaknjeno na mizi, in Job je zatisnil oči ter</w:t>
      </w:r>
      <w:r w:rsidRPr="000A5D71">
        <w:rPr>
          <w:rStyle w:val="apple-converted-space"/>
          <w:color w:val="000000"/>
          <w:sz w:val="20"/>
          <w:szCs w:val="20"/>
        </w:rPr>
        <w:t> </w:t>
      </w:r>
      <w:r w:rsidRPr="000A5D71">
        <w:rPr>
          <w:color w:val="000000"/>
          <w:sz w:val="20"/>
          <w:szCs w:val="20"/>
        </w:rPr>
        <w:br/>
        <w:t>se v polsanjah zadovoljno potapljal po trebuhu. Danes</w:t>
      </w:r>
      <w:r w:rsidRPr="000A5D71">
        <w:rPr>
          <w:rStyle w:val="apple-converted-space"/>
          <w:color w:val="000000"/>
          <w:sz w:val="20"/>
          <w:szCs w:val="20"/>
        </w:rPr>
        <w:t> </w:t>
      </w:r>
      <w:r w:rsidRPr="000A5D71">
        <w:rPr>
          <w:color w:val="000000"/>
          <w:sz w:val="20"/>
          <w:szCs w:val="20"/>
        </w:rPr>
        <w:br/>
        <w:t>ni bilo prepričanja nikjer</w:t>
      </w:r>
      <w:r>
        <w:rPr>
          <w:color w:val="000000"/>
          <w:sz w:val="20"/>
          <w:szCs w:val="20"/>
        </w:rPr>
        <w:t>”.</w:t>
      </w:r>
    </w:p>
    <w:p w:rsidR="00514AE3" w:rsidRPr="000A5D71" w:rsidRDefault="00514AE3" w:rsidP="000A5D71">
      <w:pPr>
        <w:rPr>
          <w:rFonts w:ascii="Times New Roman" w:hAnsi="Times New Roman"/>
          <w:color w:val="252525"/>
          <w:sz w:val="20"/>
          <w:szCs w:val="20"/>
          <w:shd w:val="clear" w:color="auto" w:fill="FFFFFF"/>
        </w:rPr>
      </w:pPr>
    </w:p>
    <w:p w:rsidR="00514AE3" w:rsidRDefault="00900DFB">
      <w:pPr>
        <w:rPr>
          <w:noProof/>
          <w:lang w:eastAsia="it-IT"/>
        </w:rPr>
      </w:pPr>
      <w:r>
        <w:rPr>
          <w:rFonts w:ascii="Times New Roman" w:hAnsi="Times New Roman"/>
          <w:noProof/>
          <w:color w:val="252525"/>
          <w:sz w:val="20"/>
          <w:szCs w:val="20"/>
          <w:shd w:val="clear" w:color="auto" w:fill="FFFFFF"/>
          <w:lang w:val="sl-SI" w:eastAsia="sl-SI"/>
        </w:rPr>
        <w:lastRenderedPageBreak/>
        <w:drawing>
          <wp:inline distT="0" distB="0" distL="0" distR="0">
            <wp:extent cx="2152650" cy="1619250"/>
            <wp:effectExtent l="19050" t="0" r="0" b="0"/>
            <wp:docPr id="12"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pic:cNvPicPr>
                      <a:picLocks noChangeAspect="1" noChangeArrowheads="1"/>
                    </pic:cNvPicPr>
                  </pic:nvPicPr>
                  <pic:blipFill>
                    <a:blip r:embed="rId27"/>
                    <a:srcRect/>
                    <a:stretch>
                      <a:fillRect/>
                    </a:stretch>
                  </pic:blipFill>
                  <pic:spPr bwMode="auto">
                    <a:xfrm>
                      <a:off x="0" y="0"/>
                      <a:ext cx="2152650" cy="1619250"/>
                    </a:xfrm>
                    <a:prstGeom prst="rect">
                      <a:avLst/>
                    </a:prstGeom>
                    <a:noFill/>
                    <a:ln w="9525">
                      <a:noFill/>
                      <a:miter lim="800000"/>
                      <a:headEnd/>
                      <a:tailEnd/>
                    </a:ln>
                  </pic:spPr>
                </pic:pic>
              </a:graphicData>
            </a:graphic>
          </wp:inline>
        </w:drawing>
      </w:r>
      <w:r w:rsidR="00514AE3">
        <w:rPr>
          <w:rFonts w:ascii="Times New Roman" w:hAnsi="Times New Roman"/>
          <w:color w:val="252525"/>
          <w:sz w:val="20"/>
          <w:szCs w:val="20"/>
          <w:shd w:val="clear" w:color="auto" w:fill="FFFFFF"/>
        </w:rPr>
        <w:t xml:space="preserve">  </w:t>
      </w:r>
      <w:r>
        <w:rPr>
          <w:rFonts w:ascii="Times New Roman" w:hAnsi="Times New Roman"/>
          <w:noProof/>
          <w:color w:val="252525"/>
          <w:sz w:val="20"/>
          <w:szCs w:val="20"/>
          <w:shd w:val="clear" w:color="auto" w:fill="FFFFFF"/>
          <w:lang w:val="sl-SI" w:eastAsia="sl-SI"/>
        </w:rPr>
        <w:drawing>
          <wp:inline distT="0" distB="0" distL="0" distR="0">
            <wp:extent cx="2152650" cy="1619250"/>
            <wp:effectExtent l="19050" t="0" r="0" b="0"/>
            <wp:docPr id="13"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pic:cNvPicPr>
                      <a:picLocks noChangeAspect="1" noChangeArrowheads="1"/>
                    </pic:cNvPicPr>
                  </pic:nvPicPr>
                  <pic:blipFill>
                    <a:blip r:embed="rId28"/>
                    <a:srcRect/>
                    <a:stretch>
                      <a:fillRect/>
                    </a:stretch>
                  </pic:blipFill>
                  <pic:spPr bwMode="auto">
                    <a:xfrm>
                      <a:off x="0" y="0"/>
                      <a:ext cx="2152650" cy="1619250"/>
                    </a:xfrm>
                    <a:prstGeom prst="rect">
                      <a:avLst/>
                    </a:prstGeom>
                    <a:noFill/>
                    <a:ln w="9525">
                      <a:noFill/>
                      <a:miter lim="800000"/>
                      <a:headEnd/>
                      <a:tailEnd/>
                    </a:ln>
                  </pic:spPr>
                </pic:pic>
              </a:graphicData>
            </a:graphic>
          </wp:inline>
        </w:drawing>
      </w:r>
      <w:r w:rsidR="00514AE3" w:rsidRPr="00BD5B19">
        <w:rPr>
          <w:rFonts w:ascii="Times New Roman" w:hAnsi="Times New Roman"/>
          <w:snapToGrid w:val="0"/>
          <w:color w:val="000000"/>
          <w:w w:val="0"/>
          <w:sz w:val="2"/>
          <w:u w:color="000000"/>
          <w:bdr w:val="none" w:sz="0" w:space="0" w:color="000000"/>
          <w:shd w:val="clear" w:color="000000" w:fill="000000"/>
        </w:rPr>
        <w:t xml:space="preserve"> </w:t>
      </w:r>
      <w:r>
        <w:rPr>
          <w:noProof/>
          <w:lang w:val="sl-SI" w:eastAsia="sl-SI"/>
        </w:rPr>
        <w:drawing>
          <wp:inline distT="0" distB="0" distL="0" distR="0">
            <wp:extent cx="2619375" cy="1962150"/>
            <wp:effectExtent l="19050" t="0" r="9525" b="0"/>
            <wp:docPr id="14"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pic:cNvPicPr>
                      <a:picLocks noChangeAspect="1" noChangeArrowheads="1"/>
                    </pic:cNvPicPr>
                  </pic:nvPicPr>
                  <pic:blipFill>
                    <a:blip r:embed="rId29"/>
                    <a:srcRect/>
                    <a:stretch>
                      <a:fillRect/>
                    </a:stretch>
                  </pic:blipFill>
                  <pic:spPr bwMode="auto">
                    <a:xfrm>
                      <a:off x="0" y="0"/>
                      <a:ext cx="2619375" cy="1962150"/>
                    </a:xfrm>
                    <a:prstGeom prst="rect">
                      <a:avLst/>
                    </a:prstGeom>
                    <a:noFill/>
                    <a:ln w="9525">
                      <a:noFill/>
                      <a:miter lim="800000"/>
                      <a:headEnd/>
                      <a:tailEnd/>
                    </a:ln>
                  </pic:spPr>
                </pic:pic>
              </a:graphicData>
            </a:graphic>
          </wp:inline>
        </w:drawing>
      </w:r>
      <w:r w:rsidR="00514AE3">
        <w:rPr>
          <w:noProof/>
          <w:lang w:eastAsia="it-IT"/>
        </w:rPr>
        <w:t xml:space="preserve">                                  </w:t>
      </w:r>
      <w:r>
        <w:rPr>
          <w:noProof/>
          <w:lang w:val="sl-SI" w:eastAsia="sl-SI"/>
        </w:rPr>
        <w:drawing>
          <wp:inline distT="0" distB="0" distL="0" distR="0">
            <wp:extent cx="2352675" cy="1762125"/>
            <wp:effectExtent l="19050" t="0" r="9525" b="0"/>
            <wp:docPr id="15"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30"/>
                    <a:srcRect/>
                    <a:stretch>
                      <a:fillRect/>
                    </a:stretch>
                  </pic:blipFill>
                  <pic:spPr bwMode="auto">
                    <a:xfrm>
                      <a:off x="0" y="0"/>
                      <a:ext cx="2352675" cy="1762125"/>
                    </a:xfrm>
                    <a:prstGeom prst="rect">
                      <a:avLst/>
                    </a:prstGeom>
                    <a:noFill/>
                    <a:ln w="9525">
                      <a:noFill/>
                      <a:miter lim="800000"/>
                      <a:headEnd/>
                      <a:tailEnd/>
                    </a:ln>
                  </pic:spPr>
                </pic:pic>
              </a:graphicData>
            </a:graphic>
          </wp:inline>
        </w:drawing>
      </w:r>
    </w:p>
    <w:p w:rsidR="00514AE3" w:rsidRDefault="00900DFB">
      <w:r>
        <w:rPr>
          <w:noProof/>
          <w:lang w:val="sl-SI" w:eastAsia="sl-SI"/>
        </w:rPr>
        <w:drawing>
          <wp:inline distT="0" distB="0" distL="0" distR="0">
            <wp:extent cx="1676400" cy="1257300"/>
            <wp:effectExtent l="19050" t="0" r="0" b="0"/>
            <wp:docPr id="16"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31"/>
                    <a:srcRect/>
                    <a:stretch>
                      <a:fillRect/>
                    </a:stretch>
                  </pic:blipFill>
                  <pic:spPr bwMode="auto">
                    <a:xfrm>
                      <a:off x="0" y="0"/>
                      <a:ext cx="1676400" cy="1257300"/>
                    </a:xfrm>
                    <a:prstGeom prst="rect">
                      <a:avLst/>
                    </a:prstGeom>
                    <a:noFill/>
                    <a:ln w="9525">
                      <a:noFill/>
                      <a:miter lim="800000"/>
                      <a:headEnd/>
                      <a:tailEnd/>
                    </a:ln>
                  </pic:spPr>
                </pic:pic>
              </a:graphicData>
            </a:graphic>
          </wp:inline>
        </w:drawing>
      </w:r>
      <w:r w:rsidR="00514AE3">
        <w:t xml:space="preserve"> </w:t>
      </w:r>
      <w:r w:rsidR="00514AE3">
        <w:rPr>
          <w:noProof/>
          <w:lang w:eastAsia="it-IT"/>
        </w:rPr>
        <w:t xml:space="preserve">                                </w:t>
      </w:r>
      <w:r>
        <w:rPr>
          <w:noProof/>
          <w:lang w:val="sl-SI" w:eastAsia="sl-SI"/>
        </w:rPr>
        <w:drawing>
          <wp:inline distT="0" distB="0" distL="0" distR="0">
            <wp:extent cx="2009775" cy="1495425"/>
            <wp:effectExtent l="19050" t="0" r="9525" b="0"/>
            <wp:docPr id="17"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32"/>
                    <a:srcRect/>
                    <a:stretch>
                      <a:fillRect/>
                    </a:stretch>
                  </pic:blipFill>
                  <pic:spPr bwMode="auto">
                    <a:xfrm>
                      <a:off x="0" y="0"/>
                      <a:ext cx="2009775" cy="1495425"/>
                    </a:xfrm>
                    <a:prstGeom prst="rect">
                      <a:avLst/>
                    </a:prstGeom>
                    <a:noFill/>
                    <a:ln w="9525">
                      <a:noFill/>
                      <a:miter lim="800000"/>
                      <a:headEnd/>
                      <a:tailEnd/>
                    </a:ln>
                  </pic:spPr>
                </pic:pic>
              </a:graphicData>
            </a:graphic>
          </wp:inline>
        </w:drawing>
      </w:r>
    </w:p>
    <w:p w:rsidR="00514AE3" w:rsidRDefault="00514AE3"/>
    <w:p w:rsidR="00514AE3" w:rsidRDefault="00514AE3"/>
    <w:p w:rsidR="00514AE3" w:rsidRPr="00383BEC" w:rsidRDefault="00514AE3" w:rsidP="00BD5B19">
      <w:pPr>
        <w:rPr>
          <w:lang w:val="en-GB"/>
        </w:rPr>
      </w:pPr>
      <w:r w:rsidRPr="007A2E6D">
        <w:rPr>
          <w:lang w:val="en-GB"/>
        </w:rPr>
        <w:t xml:space="preserve">Tukaj, pred današnjo Mestno hišo, so </w:t>
      </w:r>
      <w:r>
        <w:rPr>
          <w:lang w:val="en-GB"/>
        </w:rPr>
        <w:t xml:space="preserve">od </w:t>
      </w:r>
      <w:r w:rsidRPr="007A2E6D">
        <w:rPr>
          <w:lang w:val="en-GB"/>
        </w:rPr>
        <w:t>29. XII</w:t>
      </w:r>
      <w:r>
        <w:rPr>
          <w:lang w:val="en-GB"/>
        </w:rPr>
        <w:t>.</w:t>
      </w:r>
      <w:r w:rsidRPr="007A2E6D">
        <w:rPr>
          <w:lang w:val="en-GB"/>
        </w:rPr>
        <w:t xml:space="preserve"> 1600 </w:t>
      </w:r>
      <w:r>
        <w:rPr>
          <w:lang w:val="en-GB"/>
        </w:rPr>
        <w:t xml:space="preserve">naprej </w:t>
      </w:r>
      <w:r w:rsidRPr="007A2E6D">
        <w:rPr>
          <w:lang w:val="en-GB"/>
        </w:rPr>
        <w:t>po ukazu</w:t>
      </w:r>
      <w:r>
        <w:rPr>
          <w:lang w:val="en-GB"/>
        </w:rPr>
        <w:t xml:space="preserve"> </w:t>
      </w:r>
      <w:r w:rsidRPr="007A2E6D">
        <w:rPr>
          <w:lang w:val="en-GB"/>
        </w:rPr>
        <w:t xml:space="preserve">škofa Hrena, ki se </w:t>
      </w:r>
      <w:r>
        <w:rPr>
          <w:lang w:val="en-GB"/>
        </w:rPr>
        <w:t xml:space="preserve">je </w:t>
      </w:r>
      <w:r w:rsidRPr="007A2E6D">
        <w:rPr>
          <w:lang w:val="en-GB"/>
        </w:rPr>
        <w:t xml:space="preserve">odločil “novo vero” izkoreniniti,  sežigali osem voz zaplenjenih protestanskih  knjig, med njimi tudi prve slovenske knjige. </w:t>
      </w:r>
      <w:r w:rsidRPr="00383BEC">
        <w:rPr>
          <w:lang w:val="en-GB"/>
        </w:rPr>
        <w:t xml:space="preserve">Plošča je bila postavljena v letu 2013 </w:t>
      </w:r>
    </w:p>
    <w:p w:rsidR="00514AE3" w:rsidRDefault="00900DFB">
      <w:pPr>
        <w:rPr>
          <w:rFonts w:ascii="Times New Roman" w:hAnsi="Times New Roman"/>
          <w:snapToGrid w:val="0"/>
          <w:color w:val="000000"/>
          <w:w w:val="0"/>
          <w:sz w:val="2"/>
          <w:u w:color="000000"/>
          <w:bdr w:val="none" w:sz="0" w:space="0" w:color="000000"/>
          <w:shd w:val="clear" w:color="000000" w:fill="000000"/>
        </w:rPr>
      </w:pPr>
      <w:r>
        <w:rPr>
          <w:noProof/>
          <w:lang w:val="sl-SI" w:eastAsia="sl-SI"/>
        </w:rPr>
        <w:lastRenderedPageBreak/>
        <w:drawing>
          <wp:inline distT="0" distB="0" distL="0" distR="0">
            <wp:extent cx="2095500" cy="1581150"/>
            <wp:effectExtent l="19050" t="0" r="0" b="0"/>
            <wp:docPr id="1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33"/>
                    <a:srcRect/>
                    <a:stretch>
                      <a:fillRect/>
                    </a:stretch>
                  </pic:blipFill>
                  <pic:spPr bwMode="auto">
                    <a:xfrm>
                      <a:off x="0" y="0"/>
                      <a:ext cx="2095500" cy="1581150"/>
                    </a:xfrm>
                    <a:prstGeom prst="rect">
                      <a:avLst/>
                    </a:prstGeom>
                    <a:noFill/>
                    <a:ln w="9525">
                      <a:noFill/>
                      <a:miter lim="800000"/>
                      <a:headEnd/>
                      <a:tailEnd/>
                    </a:ln>
                  </pic:spPr>
                </pic:pic>
              </a:graphicData>
            </a:graphic>
          </wp:inline>
        </w:drawing>
      </w:r>
      <w:r w:rsidR="00514AE3" w:rsidRPr="00DF120C">
        <w:rPr>
          <w:rFonts w:ascii="Times New Roman" w:hAnsi="Times New Roman"/>
          <w:snapToGrid w:val="0"/>
          <w:color w:val="000000"/>
          <w:w w:val="0"/>
          <w:sz w:val="2"/>
          <w:u w:color="000000"/>
          <w:bdr w:val="none" w:sz="0" w:space="0" w:color="000000"/>
          <w:shd w:val="clear" w:color="000000" w:fill="000000"/>
        </w:rPr>
        <w:t xml:space="preserve"> </w:t>
      </w:r>
      <w:r>
        <w:rPr>
          <w:noProof/>
          <w:lang w:val="sl-SI" w:eastAsia="sl-SI"/>
        </w:rPr>
        <w:drawing>
          <wp:inline distT="0" distB="0" distL="0" distR="0">
            <wp:extent cx="3667125" cy="2762250"/>
            <wp:effectExtent l="19050" t="0" r="9525" b="0"/>
            <wp:docPr id="19"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34"/>
                    <a:srcRect/>
                    <a:stretch>
                      <a:fillRect/>
                    </a:stretch>
                  </pic:blipFill>
                  <pic:spPr bwMode="auto">
                    <a:xfrm>
                      <a:off x="0" y="0"/>
                      <a:ext cx="3667125" cy="2762250"/>
                    </a:xfrm>
                    <a:prstGeom prst="rect">
                      <a:avLst/>
                    </a:prstGeom>
                    <a:noFill/>
                    <a:ln w="9525">
                      <a:noFill/>
                      <a:miter lim="800000"/>
                      <a:headEnd/>
                      <a:tailEnd/>
                    </a:ln>
                  </pic:spPr>
                </pic:pic>
              </a:graphicData>
            </a:graphic>
          </wp:inline>
        </w:drawing>
      </w:r>
    </w:p>
    <w:p w:rsidR="00514AE3" w:rsidRPr="00DF120C" w:rsidRDefault="00514AE3">
      <w:pPr>
        <w:rPr>
          <w:rFonts w:ascii="Times New Roman" w:hAnsi="Times New Roman"/>
          <w:snapToGrid w:val="0"/>
          <w:color w:val="000000"/>
          <w:w w:val="0"/>
          <w:sz w:val="2"/>
          <w:u w:color="000000"/>
          <w:bdr w:val="none" w:sz="0" w:space="0" w:color="000000"/>
          <w:shd w:val="clear" w:color="000000" w:fill="000000"/>
        </w:rPr>
      </w:pPr>
      <w:r>
        <w:rPr>
          <w:rFonts w:ascii="Times New Roman" w:hAnsi="Times New Roman"/>
          <w:snapToGrid w:val="0"/>
          <w:color w:val="000000"/>
          <w:w w:val="0"/>
          <w:sz w:val="2"/>
          <w:u w:color="000000"/>
          <w:bdr w:val="none" w:sz="0" w:space="0" w:color="000000"/>
          <w:shd w:val="clear" w:color="000000" w:fill="000000"/>
        </w:rPr>
        <w:t>rrrquTukaji</w:t>
      </w:r>
    </w:p>
    <w:p w:rsidR="00514AE3" w:rsidRPr="00DF120C" w:rsidRDefault="00514AE3">
      <w:pPr>
        <w:rPr>
          <w:rFonts w:ascii="Times New Roman" w:hAnsi="Times New Roman"/>
          <w:snapToGrid w:val="0"/>
          <w:color w:val="000000"/>
          <w:w w:val="0"/>
          <w:sz w:val="2"/>
          <w:u w:color="000000"/>
          <w:bdr w:val="none" w:sz="0" w:space="0" w:color="000000"/>
          <w:shd w:val="clear" w:color="000000" w:fill="000000"/>
        </w:rPr>
      </w:pPr>
    </w:p>
    <w:p w:rsidR="00514AE3" w:rsidRPr="00DF120C" w:rsidRDefault="00514AE3">
      <w:r>
        <w:rPr>
          <w:rFonts w:ascii="Times New Roman" w:hAnsi="Times New Roman"/>
          <w:snapToGrid w:val="0"/>
          <w:color w:val="000000"/>
          <w:w w:val="0"/>
          <w:sz w:val="2"/>
          <w:u w:color="000000"/>
          <w:bdr w:val="none" w:sz="0" w:space="0" w:color="000000"/>
          <w:shd w:val="clear" w:color="000000" w:fill="000000"/>
        </w:rPr>
        <w:t xml:space="preserve">RicI falò ordo </w:t>
      </w:r>
    </w:p>
    <w:p w:rsidR="00514AE3" w:rsidRDefault="00514AE3"/>
    <w:p w:rsidR="00514AE3" w:rsidRDefault="00900DFB">
      <w:r>
        <w:rPr>
          <w:noProof/>
          <w:lang w:val="sl-SI" w:eastAsia="sl-SI"/>
        </w:rPr>
        <w:drawing>
          <wp:inline distT="0" distB="0" distL="0" distR="0">
            <wp:extent cx="2819400" cy="2114550"/>
            <wp:effectExtent l="19050" t="0" r="0" b="0"/>
            <wp:docPr id="20"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35"/>
                    <a:srcRect/>
                    <a:stretch>
                      <a:fillRect/>
                    </a:stretch>
                  </pic:blipFill>
                  <pic:spPr bwMode="auto">
                    <a:xfrm>
                      <a:off x="0" y="0"/>
                      <a:ext cx="2819400" cy="2114550"/>
                    </a:xfrm>
                    <a:prstGeom prst="rect">
                      <a:avLst/>
                    </a:prstGeom>
                    <a:noFill/>
                    <a:ln w="9525">
                      <a:noFill/>
                      <a:miter lim="800000"/>
                      <a:headEnd/>
                      <a:tailEnd/>
                    </a:ln>
                  </pic:spPr>
                </pic:pic>
              </a:graphicData>
            </a:graphic>
          </wp:inline>
        </w:drawing>
      </w:r>
      <w:r w:rsidR="00514AE3" w:rsidRPr="000A5D71">
        <w:rPr>
          <w:b/>
        </w:rPr>
        <w:t>Stritarjeva ulica, 7</w:t>
      </w:r>
      <w:r w:rsidR="00514AE3">
        <w:t xml:space="preserve">  V hiši, ki velja za najstarejšo, so uredili </w:t>
      </w:r>
      <w:r w:rsidR="00514AE3" w:rsidRPr="000A5D71">
        <w:rPr>
          <w:rFonts w:ascii="Times New Roman" w:hAnsi="Times New Roman"/>
        </w:rPr>
        <w:t>“Trubarjev</w:t>
      </w:r>
      <w:r w:rsidR="00514AE3">
        <w:rPr>
          <w:rFonts w:ascii="Times New Roman" w:hAnsi="Times New Roman"/>
        </w:rPr>
        <w:t>o</w:t>
      </w:r>
      <w:r w:rsidR="00514AE3" w:rsidRPr="000A5D71">
        <w:rPr>
          <w:rFonts w:ascii="Times New Roman" w:hAnsi="Times New Roman"/>
        </w:rPr>
        <w:t xml:space="preserve"> hiš</w:t>
      </w:r>
      <w:r w:rsidR="00514AE3">
        <w:rPr>
          <w:rFonts w:ascii="Times New Roman" w:hAnsi="Times New Roman"/>
        </w:rPr>
        <w:t>o</w:t>
      </w:r>
      <w:r w:rsidR="00514AE3" w:rsidRPr="000A5D71">
        <w:rPr>
          <w:rFonts w:ascii="Times New Roman" w:hAnsi="Times New Roman"/>
        </w:rPr>
        <w:t xml:space="preserve"> literature”. </w:t>
      </w:r>
      <w:r w:rsidR="00514AE3">
        <w:rPr>
          <w:rFonts w:ascii="Times New Roman" w:hAnsi="Times New Roman"/>
        </w:rPr>
        <w:t xml:space="preserve"> Trubarjev dom je bil čisto blizu, spodaj, za reko, kjer je bil nekdaj ribiški pristan in ribja tržnica. </w:t>
      </w:r>
      <w:r w:rsidR="00514AE3" w:rsidRPr="000A5D71">
        <w:rPr>
          <w:rFonts w:ascii="Times New Roman" w:hAnsi="Times New Roman"/>
        </w:rPr>
        <w:t xml:space="preserve">Stritarjeva ulica je prva ulica v Ljubljani, ki so jo poimenovali po kakem literatu. Po takrat še živem pisatelju, pesniku in kritiku Josipu Stritarju. </w:t>
      </w:r>
      <w:r>
        <w:rPr>
          <w:noProof/>
          <w:lang w:val="sl-SI" w:eastAsia="sl-SI"/>
        </w:rPr>
        <w:drawing>
          <wp:inline distT="0" distB="0" distL="0" distR="0">
            <wp:extent cx="2838450" cy="1590675"/>
            <wp:effectExtent l="19050" t="0" r="0" b="0"/>
            <wp:docPr id="21" name="Immagine 15" descr="Risultati immagini per trubarjeva hiša literature stritarje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Risultati immagini per trubarjeva hiša literature stritarjeva 7"/>
                    <pic:cNvPicPr>
                      <a:picLocks noChangeAspect="1" noChangeArrowheads="1"/>
                    </pic:cNvPicPr>
                  </pic:nvPicPr>
                  <pic:blipFill>
                    <a:blip r:embed="rId36"/>
                    <a:srcRect/>
                    <a:stretch>
                      <a:fillRect/>
                    </a:stretch>
                  </pic:blipFill>
                  <pic:spPr bwMode="auto">
                    <a:xfrm>
                      <a:off x="0" y="0"/>
                      <a:ext cx="2838450" cy="1590675"/>
                    </a:xfrm>
                    <a:prstGeom prst="rect">
                      <a:avLst/>
                    </a:prstGeom>
                    <a:noFill/>
                    <a:ln w="9525">
                      <a:noFill/>
                      <a:miter lim="800000"/>
                      <a:headEnd/>
                      <a:tailEnd/>
                    </a:ln>
                  </pic:spPr>
                </pic:pic>
              </a:graphicData>
            </a:graphic>
          </wp:inline>
        </w:drawing>
      </w:r>
    </w:p>
    <w:p w:rsidR="00514AE3" w:rsidRDefault="00514AE3"/>
    <w:p w:rsidR="00514AE3" w:rsidRDefault="00514AE3">
      <w:r>
        <w:t xml:space="preserve">PREŠERNOV TRG </w:t>
      </w:r>
    </w:p>
    <w:p w:rsidR="00514AE3" w:rsidRDefault="00514AE3">
      <w:r>
        <w:lastRenderedPageBreak/>
        <w:t>“Meščani v središču mesta niso postavili spomenika cesarju, kralju, predsedniku ali generalu, pač pa pesniku…”</w:t>
      </w:r>
    </w:p>
    <w:p w:rsidR="00514AE3" w:rsidRDefault="00514AE3" w:rsidP="00624408">
      <w:pPr>
        <w:pStyle w:val="Navadensplet"/>
        <w:shd w:val="clear" w:color="auto" w:fill="FFFFFF"/>
        <w:spacing w:before="120" w:beforeAutospacing="0" w:after="120" w:afterAutospacing="0" w:line="336" w:lineRule="atLeast"/>
        <w:jc w:val="both"/>
        <w:rPr>
          <w:rFonts w:ascii="Arial" w:hAnsi="Arial" w:cs="Arial"/>
          <w:color w:val="252525"/>
          <w:sz w:val="21"/>
          <w:szCs w:val="21"/>
        </w:rPr>
      </w:pPr>
      <w:r>
        <w:t>France Prešeren (1800-7 februarja 1849),</w:t>
      </w:r>
      <w:r w:rsidRPr="00624408">
        <w:rPr>
          <w:sz w:val="20"/>
          <w:szCs w:val="20"/>
        </w:rPr>
        <w:t xml:space="preserve"> spomenik  postavljen leta 1905 </w:t>
      </w:r>
      <w:r w:rsidRPr="00624408">
        <w:rPr>
          <w:color w:val="252525"/>
          <w:sz w:val="20"/>
          <w:szCs w:val="20"/>
        </w:rPr>
        <w:t>je zasluga arhitekta</w:t>
      </w:r>
      <w:r w:rsidRPr="00624408">
        <w:rPr>
          <w:rStyle w:val="apple-converted-space"/>
          <w:color w:val="252525"/>
          <w:sz w:val="20"/>
          <w:szCs w:val="20"/>
        </w:rPr>
        <w:t> </w:t>
      </w:r>
      <w:hyperlink r:id="rId37" w:tooltip="Maks Fabiani" w:history="1">
        <w:r w:rsidRPr="00624408">
          <w:rPr>
            <w:rStyle w:val="Hiperpovezava"/>
            <w:color w:val="0B0080"/>
            <w:sz w:val="20"/>
            <w:szCs w:val="20"/>
            <w:u w:val="none"/>
          </w:rPr>
          <w:t>Maksa Fabianija</w:t>
        </w:r>
      </w:hyperlink>
      <w:r w:rsidRPr="00624408">
        <w:rPr>
          <w:color w:val="252525"/>
          <w:sz w:val="20"/>
          <w:szCs w:val="20"/>
        </w:rPr>
        <w:t>, ki si je zamislil podstavek in lokacijo spomenika v izteku</w:t>
      </w:r>
      <w:r>
        <w:rPr>
          <w:color w:val="252525"/>
          <w:sz w:val="20"/>
          <w:szCs w:val="20"/>
        </w:rPr>
        <w:t xml:space="preserve"> </w:t>
      </w:r>
      <w:r w:rsidRPr="00624408">
        <w:rPr>
          <w:color w:val="252525"/>
          <w:sz w:val="20"/>
          <w:szCs w:val="20"/>
        </w:rPr>
        <w:t>Miklo</w:t>
      </w:r>
      <w:r>
        <w:rPr>
          <w:color w:val="252525"/>
          <w:sz w:val="20"/>
          <w:szCs w:val="20"/>
        </w:rPr>
        <w:t>š</w:t>
      </w:r>
      <w:r w:rsidRPr="00624408">
        <w:rPr>
          <w:color w:val="252525"/>
          <w:sz w:val="20"/>
          <w:szCs w:val="20"/>
        </w:rPr>
        <w:t>i</w:t>
      </w:r>
      <w:r>
        <w:rPr>
          <w:color w:val="252525"/>
          <w:sz w:val="20"/>
          <w:szCs w:val="20"/>
        </w:rPr>
        <w:t>č</w:t>
      </w:r>
      <w:r w:rsidRPr="00624408">
        <w:rPr>
          <w:color w:val="252525"/>
          <w:sz w:val="20"/>
          <w:szCs w:val="20"/>
        </w:rPr>
        <w:t xml:space="preserve">eve in </w:t>
      </w:r>
      <w:r>
        <w:rPr>
          <w:color w:val="252525"/>
          <w:sz w:val="20"/>
          <w:szCs w:val="20"/>
        </w:rPr>
        <w:t>Č</w:t>
      </w:r>
      <w:r w:rsidRPr="00624408">
        <w:rPr>
          <w:color w:val="252525"/>
          <w:sz w:val="20"/>
          <w:szCs w:val="20"/>
        </w:rPr>
        <w:t>opove ulice. Spomenik je bil slovesno odkrit</w:t>
      </w:r>
      <w:r w:rsidRPr="00624408">
        <w:rPr>
          <w:rStyle w:val="apple-converted-space"/>
          <w:color w:val="252525"/>
          <w:sz w:val="20"/>
          <w:szCs w:val="20"/>
        </w:rPr>
        <w:t> </w:t>
      </w:r>
      <w:hyperlink r:id="rId38" w:tooltip="10. september" w:history="1">
        <w:r w:rsidRPr="00624408">
          <w:rPr>
            <w:rStyle w:val="Hiperpovezava"/>
            <w:color w:val="0B0080"/>
            <w:sz w:val="20"/>
            <w:szCs w:val="20"/>
            <w:u w:val="none"/>
          </w:rPr>
          <w:t>10. septembra</w:t>
        </w:r>
      </w:hyperlink>
      <w:r w:rsidRPr="00624408">
        <w:rPr>
          <w:rStyle w:val="apple-converted-space"/>
          <w:color w:val="252525"/>
          <w:sz w:val="20"/>
          <w:szCs w:val="20"/>
        </w:rPr>
        <w:t> </w:t>
      </w:r>
      <w:hyperlink r:id="rId39" w:tooltip="1905" w:history="1">
        <w:r w:rsidRPr="00624408">
          <w:rPr>
            <w:rStyle w:val="Hiperpovezava"/>
            <w:color w:val="0B0080"/>
            <w:sz w:val="20"/>
            <w:szCs w:val="20"/>
            <w:u w:val="none"/>
          </w:rPr>
          <w:t>1905</w:t>
        </w:r>
      </w:hyperlink>
      <w:r w:rsidRPr="00624408">
        <w:rPr>
          <w:color w:val="252525"/>
          <w:sz w:val="20"/>
          <w:szCs w:val="20"/>
        </w:rPr>
        <w:t>. Kip, katerega avtor je akademski kipar</w:t>
      </w:r>
      <w:r w:rsidRPr="00624408">
        <w:rPr>
          <w:rStyle w:val="apple-converted-space"/>
          <w:color w:val="252525"/>
          <w:sz w:val="20"/>
          <w:szCs w:val="20"/>
        </w:rPr>
        <w:t> </w:t>
      </w:r>
      <w:hyperlink r:id="rId40" w:tooltip="Ivan Zajec" w:history="1">
        <w:r w:rsidRPr="00624408">
          <w:rPr>
            <w:rStyle w:val="Hiperpovezava"/>
            <w:color w:val="0B0080"/>
            <w:sz w:val="20"/>
            <w:szCs w:val="20"/>
            <w:u w:val="none"/>
          </w:rPr>
          <w:t>Ivan Zajec</w:t>
        </w:r>
      </w:hyperlink>
      <w:r w:rsidRPr="00624408">
        <w:rPr>
          <w:color w:val="252525"/>
          <w:sz w:val="20"/>
          <w:szCs w:val="20"/>
        </w:rPr>
        <w:t>, je sprva naletel na velik odpor in kritike med likovnimi poznavalci in v cerkvenih krogih, ker je nad pesnikovo glavo razgaljena</w:t>
      </w:r>
      <w:r w:rsidRPr="00624408">
        <w:rPr>
          <w:rStyle w:val="apple-converted-space"/>
          <w:color w:val="252525"/>
          <w:sz w:val="20"/>
          <w:szCs w:val="20"/>
        </w:rPr>
        <w:t> </w:t>
      </w:r>
      <w:hyperlink r:id="rId41" w:tooltip="Muza" w:history="1">
        <w:r w:rsidRPr="00624408">
          <w:rPr>
            <w:rStyle w:val="Hiperpovezava"/>
            <w:color w:val="0B0080"/>
            <w:sz w:val="20"/>
            <w:szCs w:val="20"/>
            <w:u w:val="none"/>
          </w:rPr>
          <w:t>muza</w:t>
        </w:r>
      </w:hyperlink>
      <w:r w:rsidRPr="00624408">
        <w:rPr>
          <w:color w:val="252525"/>
          <w:sz w:val="20"/>
          <w:szCs w:val="20"/>
        </w:rPr>
        <w:t>. Ljubljanski nadškof</w:t>
      </w:r>
      <w:r w:rsidRPr="00624408">
        <w:rPr>
          <w:rStyle w:val="apple-converted-space"/>
          <w:color w:val="252525"/>
          <w:sz w:val="20"/>
          <w:szCs w:val="20"/>
        </w:rPr>
        <w:t> </w:t>
      </w:r>
      <w:hyperlink r:id="rId42" w:tooltip="Anton Bonaventura Jeglič" w:history="1">
        <w:r w:rsidRPr="00624408">
          <w:rPr>
            <w:rStyle w:val="Hiperpovezava"/>
            <w:color w:val="0B0080"/>
            <w:sz w:val="20"/>
            <w:szCs w:val="20"/>
            <w:u w:val="none"/>
          </w:rPr>
          <w:t>Anton Bonaventura Jeglič</w:t>
        </w:r>
      </w:hyperlink>
      <w:r w:rsidRPr="00624408">
        <w:rPr>
          <w:rStyle w:val="apple-converted-space"/>
          <w:color w:val="252525"/>
          <w:sz w:val="20"/>
          <w:szCs w:val="20"/>
        </w:rPr>
        <w:t> </w:t>
      </w:r>
      <w:r w:rsidRPr="00624408">
        <w:rPr>
          <w:color w:val="252525"/>
          <w:sz w:val="20"/>
          <w:szCs w:val="20"/>
        </w:rPr>
        <w:t>je spisal protestno pismo tedanjemu županu</w:t>
      </w:r>
      <w:r w:rsidRPr="00624408">
        <w:rPr>
          <w:rStyle w:val="apple-converted-space"/>
          <w:color w:val="252525"/>
          <w:sz w:val="20"/>
          <w:szCs w:val="20"/>
        </w:rPr>
        <w:t> </w:t>
      </w:r>
      <w:hyperlink r:id="rId43" w:tooltip="Ivan Hribar" w:history="1">
        <w:r w:rsidRPr="00624408">
          <w:rPr>
            <w:rStyle w:val="Hiperpovezava"/>
            <w:color w:val="0B0080"/>
            <w:sz w:val="20"/>
            <w:szCs w:val="20"/>
            <w:u w:val="none"/>
          </w:rPr>
          <w:t>Ivanu Hribarju</w:t>
        </w:r>
      </w:hyperlink>
      <w:r w:rsidRPr="00624408">
        <w:rPr>
          <w:rStyle w:val="apple-converted-space"/>
          <w:color w:val="252525"/>
          <w:sz w:val="20"/>
          <w:szCs w:val="20"/>
        </w:rPr>
        <w:t> </w:t>
      </w:r>
      <w:r w:rsidRPr="00624408">
        <w:rPr>
          <w:color w:val="252525"/>
          <w:sz w:val="20"/>
          <w:szCs w:val="20"/>
        </w:rPr>
        <w:t>in zahteval, da se kip umakne izpred cerkve. Zaradi njegove ogorčenosti nad kipom je politično-satirični dnevnik</w:t>
      </w:r>
      <w:r w:rsidRPr="00624408">
        <w:rPr>
          <w:rStyle w:val="apple-converted-space"/>
          <w:color w:val="252525"/>
          <w:sz w:val="20"/>
          <w:szCs w:val="20"/>
        </w:rPr>
        <w:t> </w:t>
      </w:r>
      <w:hyperlink r:id="rId44" w:tooltip="Osa (časopis) (stran ne obstaja)" w:history="1">
        <w:r w:rsidRPr="00624408">
          <w:rPr>
            <w:rStyle w:val="Hiperpovezava"/>
            <w:i/>
            <w:iCs/>
            <w:color w:val="A55858"/>
            <w:sz w:val="20"/>
            <w:szCs w:val="20"/>
            <w:u w:val="none"/>
          </w:rPr>
          <w:t>Osa</w:t>
        </w:r>
      </w:hyperlink>
      <w:r w:rsidRPr="00624408">
        <w:rPr>
          <w:rStyle w:val="apple-converted-space"/>
          <w:color w:val="252525"/>
          <w:sz w:val="20"/>
          <w:szCs w:val="20"/>
        </w:rPr>
        <w:t> </w:t>
      </w:r>
      <w:r w:rsidRPr="00624408">
        <w:rPr>
          <w:color w:val="252525"/>
          <w:sz w:val="20"/>
          <w:szCs w:val="20"/>
        </w:rPr>
        <w:t>v Ljubljani 11. novembra 1905 izdal pesem neznanega avtorja:</w:t>
      </w:r>
      <w:r w:rsidRPr="00624408">
        <w:rPr>
          <w:rStyle w:val="apple-converted-space"/>
          <w:color w:val="252525"/>
          <w:sz w:val="20"/>
          <w:szCs w:val="20"/>
        </w:rPr>
        <w:t> </w:t>
      </w:r>
      <w:r>
        <w:rPr>
          <w:rFonts w:ascii="Arial" w:hAnsi="Arial" w:cs="Arial"/>
          <w:i/>
          <w:iCs/>
          <w:color w:val="252525"/>
          <w:sz w:val="21"/>
          <w:szCs w:val="21"/>
        </w:rPr>
        <w:t>Muza in škof - ljubljanska balada</w:t>
      </w:r>
      <w:r>
        <w:rPr>
          <w:rFonts w:ascii="Arial" w:hAnsi="Arial" w:cs="Arial"/>
          <w:color w:val="252525"/>
          <w:sz w:val="21"/>
          <w:szCs w:val="21"/>
        </w:rPr>
        <w:t>.</w:t>
      </w:r>
    </w:p>
    <w:p w:rsidR="00514AE3" w:rsidRDefault="00514AE3"/>
    <w:p w:rsidR="00514AE3" w:rsidRDefault="00514AE3">
      <w:r>
        <w:t xml:space="preserve"> </w:t>
      </w:r>
      <w:r>
        <w:rPr>
          <w:noProof/>
          <w:lang w:eastAsia="it-IT"/>
        </w:rPr>
        <w:t>&lt;</w:t>
      </w:r>
      <w:r w:rsidR="00900DFB">
        <w:rPr>
          <w:noProof/>
          <w:lang w:val="sl-SI" w:eastAsia="sl-SI"/>
        </w:rPr>
        <w:drawing>
          <wp:inline distT="0" distB="0" distL="0" distR="0">
            <wp:extent cx="5429250" cy="4076700"/>
            <wp:effectExtent l="19050" t="0" r="0" b="0"/>
            <wp:docPr id="22"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45"/>
                    <a:srcRect/>
                    <a:stretch>
                      <a:fillRect/>
                    </a:stretch>
                  </pic:blipFill>
                  <pic:spPr bwMode="auto">
                    <a:xfrm>
                      <a:off x="0" y="0"/>
                      <a:ext cx="5429250" cy="4076700"/>
                    </a:xfrm>
                    <a:prstGeom prst="rect">
                      <a:avLst/>
                    </a:prstGeom>
                    <a:noFill/>
                    <a:ln w="9525">
                      <a:noFill/>
                      <a:miter lim="800000"/>
                      <a:headEnd/>
                      <a:tailEnd/>
                    </a:ln>
                  </pic:spPr>
                </pic:pic>
              </a:graphicData>
            </a:graphic>
          </wp:inline>
        </w:drawing>
      </w:r>
    </w:p>
    <w:p w:rsidR="00514AE3" w:rsidRDefault="00514AE3">
      <w:r>
        <w:t>WOLFOVA 8.</w:t>
      </w:r>
    </w:p>
    <w:p w:rsidR="00514AE3" w:rsidRPr="00976375" w:rsidRDefault="00514AE3">
      <w:r>
        <w:t xml:space="preserve">Na izklesanem oknu sloni kamnita deklica. </w:t>
      </w:r>
      <w:r w:rsidRPr="00CD4A8D">
        <w:t xml:space="preserve">Julija Primic. … </w:t>
      </w:r>
      <w:r w:rsidRPr="00624408">
        <w:t xml:space="preserve">Obrnjena je proti bronastemu Pesniku.  </w:t>
      </w:r>
      <w:r w:rsidRPr="00976375">
        <w:t xml:space="preserve">Ga gleda? </w:t>
      </w:r>
    </w:p>
    <w:p w:rsidR="00514AE3" w:rsidRPr="00976375" w:rsidRDefault="00514AE3">
      <w:r w:rsidRPr="00976375">
        <w:t>….Mogo</w:t>
      </w:r>
      <w:r>
        <w:t>č</w:t>
      </w:r>
      <w:r w:rsidRPr="00976375">
        <w:t>e gleda mimo njega. Bila je njegova neusli</w:t>
      </w:r>
      <w:r>
        <w:t>š</w:t>
      </w:r>
      <w:r w:rsidRPr="00976375">
        <w:t xml:space="preserve">ana ljubezen.  </w:t>
      </w:r>
    </w:p>
    <w:p w:rsidR="00514AE3" w:rsidRDefault="00900DFB">
      <w:r>
        <w:rPr>
          <w:noProof/>
          <w:lang w:val="sl-SI" w:eastAsia="sl-SI"/>
        </w:rPr>
        <w:lastRenderedPageBreak/>
        <w:drawing>
          <wp:inline distT="0" distB="0" distL="0" distR="0">
            <wp:extent cx="1438275" cy="1066800"/>
            <wp:effectExtent l="19050" t="0" r="9525" b="0"/>
            <wp:docPr id="23"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46"/>
                    <a:srcRect/>
                    <a:stretch>
                      <a:fillRect/>
                    </a:stretch>
                  </pic:blipFill>
                  <pic:spPr bwMode="auto">
                    <a:xfrm>
                      <a:off x="0" y="0"/>
                      <a:ext cx="1438275" cy="1066800"/>
                    </a:xfrm>
                    <a:prstGeom prst="rect">
                      <a:avLst/>
                    </a:prstGeom>
                    <a:noFill/>
                    <a:ln w="9525">
                      <a:noFill/>
                      <a:miter lim="800000"/>
                      <a:headEnd/>
                      <a:tailEnd/>
                    </a:ln>
                  </pic:spPr>
                </pic:pic>
              </a:graphicData>
            </a:graphic>
          </wp:inline>
        </w:drawing>
      </w:r>
      <w:r w:rsidR="00514AE3">
        <w:t xml:space="preserve"> </w:t>
      </w:r>
      <w:r>
        <w:rPr>
          <w:noProof/>
          <w:lang w:val="sl-SI" w:eastAsia="sl-SI"/>
        </w:rPr>
        <w:drawing>
          <wp:inline distT="0" distB="0" distL="0" distR="0">
            <wp:extent cx="2466975" cy="3295650"/>
            <wp:effectExtent l="19050" t="0" r="9525" b="0"/>
            <wp:docPr id="24"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6"/>
                    <pic:cNvPicPr>
                      <a:picLocks noChangeAspect="1" noChangeArrowheads="1"/>
                    </pic:cNvPicPr>
                  </pic:nvPicPr>
                  <pic:blipFill>
                    <a:blip r:embed="rId47"/>
                    <a:srcRect/>
                    <a:stretch>
                      <a:fillRect/>
                    </a:stretch>
                  </pic:blipFill>
                  <pic:spPr bwMode="auto">
                    <a:xfrm>
                      <a:off x="0" y="0"/>
                      <a:ext cx="2466975" cy="3295650"/>
                    </a:xfrm>
                    <a:prstGeom prst="rect">
                      <a:avLst/>
                    </a:prstGeom>
                    <a:noFill/>
                    <a:ln w="9525">
                      <a:noFill/>
                      <a:miter lim="800000"/>
                      <a:headEnd/>
                      <a:tailEnd/>
                    </a:ln>
                  </pic:spPr>
                </pic:pic>
              </a:graphicData>
            </a:graphic>
          </wp:inline>
        </w:drawing>
      </w:r>
      <w:r>
        <w:rPr>
          <w:noProof/>
          <w:lang w:val="sl-SI" w:eastAsia="sl-SI"/>
        </w:rPr>
        <w:drawing>
          <wp:inline distT="0" distB="0" distL="0" distR="0">
            <wp:extent cx="1381125" cy="1047750"/>
            <wp:effectExtent l="19050" t="0" r="9525" b="0"/>
            <wp:docPr id="25"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
                    <pic:cNvPicPr>
                      <a:picLocks noChangeAspect="1" noChangeArrowheads="1"/>
                    </pic:cNvPicPr>
                  </pic:nvPicPr>
                  <pic:blipFill>
                    <a:blip r:embed="rId48"/>
                    <a:srcRect/>
                    <a:stretch>
                      <a:fillRect/>
                    </a:stretch>
                  </pic:blipFill>
                  <pic:spPr bwMode="auto">
                    <a:xfrm>
                      <a:off x="0" y="0"/>
                      <a:ext cx="1381125" cy="1047750"/>
                    </a:xfrm>
                    <a:prstGeom prst="rect">
                      <a:avLst/>
                    </a:prstGeom>
                    <a:noFill/>
                    <a:ln w="9525">
                      <a:noFill/>
                      <a:miter lim="800000"/>
                      <a:headEnd/>
                      <a:tailEnd/>
                    </a:ln>
                  </pic:spPr>
                </pic:pic>
              </a:graphicData>
            </a:graphic>
          </wp:inline>
        </w:drawing>
      </w:r>
    </w:p>
    <w:p w:rsidR="00514AE3" w:rsidRPr="00CA6C12" w:rsidRDefault="00514AE3"/>
    <w:sectPr w:rsidR="00514AE3" w:rsidRPr="00CA6C12" w:rsidSect="003F333E">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altName w:val="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compat/>
  <w:rsids>
    <w:rsidRoot w:val="00C64BD2"/>
    <w:rsid w:val="00043D99"/>
    <w:rsid w:val="000A5D71"/>
    <w:rsid w:val="001D05ED"/>
    <w:rsid w:val="002262A1"/>
    <w:rsid w:val="00243BBE"/>
    <w:rsid w:val="00307A3B"/>
    <w:rsid w:val="003835A7"/>
    <w:rsid w:val="00383BEC"/>
    <w:rsid w:val="003C7430"/>
    <w:rsid w:val="003F333E"/>
    <w:rsid w:val="00514AE3"/>
    <w:rsid w:val="00541E43"/>
    <w:rsid w:val="00624408"/>
    <w:rsid w:val="0068324E"/>
    <w:rsid w:val="00685AAC"/>
    <w:rsid w:val="006907A2"/>
    <w:rsid w:val="00715F99"/>
    <w:rsid w:val="00724E70"/>
    <w:rsid w:val="007A2E6D"/>
    <w:rsid w:val="007F5347"/>
    <w:rsid w:val="008A49D7"/>
    <w:rsid w:val="008C3851"/>
    <w:rsid w:val="008D44CC"/>
    <w:rsid w:val="00900DFB"/>
    <w:rsid w:val="00974444"/>
    <w:rsid w:val="00976375"/>
    <w:rsid w:val="009D5245"/>
    <w:rsid w:val="00A43788"/>
    <w:rsid w:val="00A53559"/>
    <w:rsid w:val="00B61F3E"/>
    <w:rsid w:val="00B77742"/>
    <w:rsid w:val="00BD5B19"/>
    <w:rsid w:val="00C05A8A"/>
    <w:rsid w:val="00C55224"/>
    <w:rsid w:val="00C64BD2"/>
    <w:rsid w:val="00C93F34"/>
    <w:rsid w:val="00CA6C12"/>
    <w:rsid w:val="00CA75DB"/>
    <w:rsid w:val="00CB2576"/>
    <w:rsid w:val="00CD4A8D"/>
    <w:rsid w:val="00CE7636"/>
    <w:rsid w:val="00D53C58"/>
    <w:rsid w:val="00DF120C"/>
    <w:rsid w:val="00E11DEC"/>
    <w:rsid w:val="00E417A4"/>
    <w:rsid w:val="00E56D95"/>
    <w:rsid w:val="00FA14FA"/>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l-SI" w:eastAsia="sl-S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3F333E"/>
    <w:pPr>
      <w:spacing w:after="200" w:line="276" w:lineRule="auto"/>
    </w:pPr>
    <w:rPr>
      <w:lang w:val="it-IT" w:eastAsia="en-US"/>
    </w:rPr>
  </w:style>
  <w:style w:type="paragraph" w:styleId="Naslov2">
    <w:name w:val="heading 2"/>
    <w:basedOn w:val="Navaden"/>
    <w:link w:val="Naslov2Znak"/>
    <w:uiPriority w:val="99"/>
    <w:qFormat/>
    <w:rsid w:val="000A5D71"/>
    <w:pPr>
      <w:spacing w:before="100" w:beforeAutospacing="1" w:after="100" w:afterAutospacing="1" w:line="240" w:lineRule="auto"/>
      <w:outlineLvl w:val="1"/>
    </w:pPr>
    <w:rPr>
      <w:rFonts w:ascii="Times New Roman" w:eastAsia="Times New Roman" w:hAnsi="Times New Roman"/>
      <w:b/>
      <w:bCs/>
      <w:sz w:val="36"/>
      <w:szCs w:val="36"/>
      <w:lang w:eastAsia="it-IT"/>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basedOn w:val="Privzetapisavaodstavka"/>
    <w:link w:val="Naslov2"/>
    <w:uiPriority w:val="99"/>
    <w:locked/>
    <w:rsid w:val="000A5D71"/>
    <w:rPr>
      <w:rFonts w:ascii="Times New Roman" w:hAnsi="Times New Roman" w:cs="Times New Roman"/>
      <w:b/>
      <w:bCs/>
      <w:sz w:val="36"/>
      <w:szCs w:val="36"/>
      <w:lang w:eastAsia="it-IT"/>
    </w:rPr>
  </w:style>
  <w:style w:type="paragraph" w:styleId="Besedilooblaka">
    <w:name w:val="Balloon Text"/>
    <w:basedOn w:val="Navaden"/>
    <w:link w:val="BesedilooblakaZnak"/>
    <w:uiPriority w:val="99"/>
    <w:semiHidden/>
    <w:rsid w:val="00CB2576"/>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locked/>
    <w:rsid w:val="00CB2576"/>
    <w:rPr>
      <w:rFonts w:ascii="Tahoma" w:hAnsi="Tahoma" w:cs="Tahoma"/>
      <w:sz w:val="16"/>
      <w:szCs w:val="16"/>
    </w:rPr>
  </w:style>
  <w:style w:type="character" w:styleId="Hiperpovezava">
    <w:name w:val="Hyperlink"/>
    <w:basedOn w:val="Privzetapisavaodstavka"/>
    <w:uiPriority w:val="99"/>
    <w:semiHidden/>
    <w:rsid w:val="008A49D7"/>
    <w:rPr>
      <w:rFonts w:cs="Times New Roman"/>
      <w:color w:val="0000FF"/>
      <w:u w:val="single"/>
    </w:rPr>
  </w:style>
  <w:style w:type="character" w:customStyle="1" w:styleId="apple-converted-space">
    <w:name w:val="apple-converted-space"/>
    <w:basedOn w:val="Privzetapisavaodstavka"/>
    <w:uiPriority w:val="99"/>
    <w:rsid w:val="008A49D7"/>
    <w:rPr>
      <w:rFonts w:cs="Times New Roman"/>
    </w:rPr>
  </w:style>
  <w:style w:type="paragraph" w:styleId="Navadensplet">
    <w:name w:val="Normal (Web)"/>
    <w:basedOn w:val="Navaden"/>
    <w:uiPriority w:val="99"/>
    <w:semiHidden/>
    <w:rsid w:val="008C3851"/>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head">
    <w:name w:val="head"/>
    <w:basedOn w:val="Privzetapisavaodstavka"/>
    <w:uiPriority w:val="99"/>
    <w:rsid w:val="000A5D71"/>
    <w:rPr>
      <w:rFonts w:cs="Times New Roman"/>
    </w:rPr>
  </w:style>
</w:styles>
</file>

<file path=word/webSettings.xml><?xml version="1.0" encoding="utf-8"?>
<w:webSettings xmlns:r="http://schemas.openxmlformats.org/officeDocument/2006/relationships" xmlns:w="http://schemas.openxmlformats.org/wordprocessingml/2006/main">
  <w:divs>
    <w:div w:id="2054581">
      <w:marLeft w:val="0"/>
      <w:marRight w:val="0"/>
      <w:marTop w:val="0"/>
      <w:marBottom w:val="0"/>
      <w:divBdr>
        <w:top w:val="none" w:sz="0" w:space="0" w:color="auto"/>
        <w:left w:val="none" w:sz="0" w:space="0" w:color="auto"/>
        <w:bottom w:val="none" w:sz="0" w:space="0" w:color="auto"/>
        <w:right w:val="none" w:sz="0" w:space="0" w:color="auto"/>
      </w:divBdr>
    </w:div>
    <w:div w:id="2054582">
      <w:marLeft w:val="0"/>
      <w:marRight w:val="0"/>
      <w:marTop w:val="0"/>
      <w:marBottom w:val="0"/>
      <w:divBdr>
        <w:top w:val="none" w:sz="0" w:space="0" w:color="auto"/>
        <w:left w:val="none" w:sz="0" w:space="0" w:color="auto"/>
        <w:bottom w:val="none" w:sz="0" w:space="0" w:color="auto"/>
        <w:right w:val="none" w:sz="0" w:space="0" w:color="auto"/>
      </w:divBdr>
      <w:divsChild>
        <w:div w:id="2054583">
          <w:marLeft w:val="240"/>
          <w:marRight w:val="0"/>
          <w:marTop w:val="0"/>
          <w:marBottom w:val="240"/>
          <w:divBdr>
            <w:top w:val="single" w:sz="8" w:space="0" w:color="008000"/>
            <w:left w:val="single" w:sz="8" w:space="0" w:color="008000"/>
            <w:bottom w:val="single" w:sz="8" w:space="0" w:color="008000"/>
            <w:right w:val="single" w:sz="8" w:space="0" w:color="008000"/>
          </w:divBdr>
        </w:div>
        <w:div w:id="2054586">
          <w:marLeft w:val="240"/>
          <w:marRight w:val="0"/>
          <w:marTop w:val="0"/>
          <w:marBottom w:val="0"/>
          <w:divBdr>
            <w:top w:val="none" w:sz="0" w:space="0" w:color="auto"/>
            <w:left w:val="none" w:sz="0" w:space="0" w:color="auto"/>
            <w:bottom w:val="none" w:sz="0" w:space="0" w:color="auto"/>
            <w:right w:val="none" w:sz="0" w:space="0" w:color="auto"/>
          </w:divBdr>
        </w:div>
      </w:divsChild>
    </w:div>
    <w:div w:id="2054584">
      <w:marLeft w:val="0"/>
      <w:marRight w:val="0"/>
      <w:marTop w:val="0"/>
      <w:marBottom w:val="0"/>
      <w:divBdr>
        <w:top w:val="none" w:sz="0" w:space="0" w:color="auto"/>
        <w:left w:val="none" w:sz="0" w:space="0" w:color="auto"/>
        <w:bottom w:val="none" w:sz="0" w:space="0" w:color="auto"/>
        <w:right w:val="none" w:sz="0" w:space="0" w:color="auto"/>
      </w:divBdr>
      <w:divsChild>
        <w:div w:id="2054585">
          <w:marLeft w:val="720"/>
          <w:marRight w:val="720"/>
          <w:marTop w:val="100"/>
          <w:marBottom w:val="100"/>
          <w:divBdr>
            <w:top w:val="none" w:sz="0" w:space="0" w:color="auto"/>
            <w:left w:val="none" w:sz="0" w:space="0" w:color="auto"/>
            <w:bottom w:val="none" w:sz="0" w:space="0" w:color="auto"/>
            <w:right w:val="none" w:sz="0" w:space="0" w:color="auto"/>
          </w:divBdr>
        </w:div>
      </w:divsChild>
    </w:div>
    <w:div w:id="205458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sl.wikipedia.org/wiki/Kraljevina_Italija"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s://sl.wikipedia.org/wiki/1905" TargetMode="External"/><Relationship Id="rId3" Type="http://schemas.openxmlformats.org/officeDocument/2006/relationships/webSettings" Target="webSettings.xml"/><Relationship Id="rId21" Type="http://schemas.openxmlformats.org/officeDocument/2006/relationships/hyperlink" Target="https://sl.wikipedia.org/wiki/Lojze_Kova%C4%8Di%C4%8D" TargetMode="External"/><Relationship Id="rId34" Type="http://schemas.openxmlformats.org/officeDocument/2006/relationships/image" Target="media/image19.jpeg"/><Relationship Id="rId42" Type="http://schemas.openxmlformats.org/officeDocument/2006/relationships/hyperlink" Target="https://sl.wikipedia.org/wiki/Anton_Bonaventura_Jegli%C4%8D" TargetMode="External"/><Relationship Id="rId47" Type="http://schemas.openxmlformats.org/officeDocument/2006/relationships/image" Target="media/image24.jpeg"/><Relationship Id="rId50"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hyperlink" Target="https://sl.wikipedia.org/wiki/Aprilska_vojna" TargetMode="External"/><Relationship Id="rId17" Type="http://schemas.openxmlformats.org/officeDocument/2006/relationships/hyperlink" Target="https://sl.wikipedia.org/wiki/France_Pre%C5%A1eren"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hyperlink" Target="https://sl.wikipedia.org/wiki/10._september" TargetMode="External"/><Relationship Id="rId46" Type="http://schemas.openxmlformats.org/officeDocument/2006/relationships/image" Target="media/image23.jpeg"/><Relationship Id="rId2" Type="http://schemas.openxmlformats.org/officeDocument/2006/relationships/settings" Target="settings.xml"/><Relationship Id="rId16" Type="http://schemas.openxmlformats.org/officeDocument/2006/relationships/hyperlink" Target="https://sl.wikipedia.org/wiki/Krst_pri_Savici" TargetMode="External"/><Relationship Id="rId20" Type="http://schemas.openxmlformats.org/officeDocument/2006/relationships/image" Target="media/image9.jpeg"/><Relationship Id="rId29" Type="http://schemas.openxmlformats.org/officeDocument/2006/relationships/image" Target="media/image14.jpeg"/><Relationship Id="rId41" Type="http://schemas.openxmlformats.org/officeDocument/2006/relationships/hyperlink" Target="https://sl.wikipedia.org/wiki/Muza"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sl.wikipedia.org/wiki/Ljubljanski_potres" TargetMode="External"/><Relationship Id="rId24" Type="http://schemas.openxmlformats.org/officeDocument/2006/relationships/hyperlink" Target="https://sl.wikipedia.org/wiki/1985" TargetMode="External"/><Relationship Id="rId32" Type="http://schemas.openxmlformats.org/officeDocument/2006/relationships/image" Target="media/image17.jpeg"/><Relationship Id="rId37" Type="http://schemas.openxmlformats.org/officeDocument/2006/relationships/hyperlink" Target="https://sl.wikipedia.org/wiki/Maks_Fabiani" TargetMode="External"/><Relationship Id="rId40" Type="http://schemas.openxmlformats.org/officeDocument/2006/relationships/hyperlink" Target="https://sl.wikipedia.org/wiki/Ivan_Zajec" TargetMode="External"/><Relationship Id="rId45" Type="http://schemas.openxmlformats.org/officeDocument/2006/relationships/image" Target="media/image22.jpeg"/><Relationship Id="rId5" Type="http://schemas.openxmlformats.org/officeDocument/2006/relationships/image" Target="media/image2.jpeg"/><Relationship Id="rId15" Type="http://schemas.openxmlformats.org/officeDocument/2006/relationships/hyperlink" Target="https://sl.wikipedia.org/wiki/Ljubljanica" TargetMode="External"/><Relationship Id="rId23" Type="http://schemas.openxmlformats.org/officeDocument/2006/relationships/hyperlink" Target="https://sl.wikipedia.org/wiki/Slovenska_matica" TargetMode="External"/><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fontTable" Target="fontTable.xml"/><Relationship Id="rId10" Type="http://schemas.openxmlformats.org/officeDocument/2006/relationships/hyperlink" Target="https://sl.wikipedia.org/wiki/%C5%BDupan_Ljubljane" TargetMode="External"/><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hyperlink" Target="https://sl.wikipedia.org/w/index.php?title=Osa_(%C4%8Dasopis)&amp;action=edit&amp;redlink=1"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s://sl.wikipedia.org/wiki/Okupacija" TargetMode="External"/><Relationship Id="rId22" Type="http://schemas.openxmlformats.org/officeDocument/2006/relationships/hyperlink" Target="https://sl.wikipedia.org/wiki/1984"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yperlink" Target="https://sl.wikipedia.org/wiki/Ivan_Hribar" TargetMode="External"/><Relationship Id="rId48" Type="http://schemas.openxmlformats.org/officeDocument/2006/relationships/image" Target="media/image25.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1162</Words>
  <Characters>6630</Characters>
  <Application>Microsoft Office Word</Application>
  <DocSecurity>0</DocSecurity>
  <Lines>55</Lines>
  <Paragraphs>15</Paragraphs>
  <ScaleCrop>false</ScaleCrop>
  <Company/>
  <LinksUpToDate>false</LinksUpToDate>
  <CharactersWithSpaces>7777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Sprehodi po literarnih poteh v ljubljani [due giugno 2016 (02</dc:title>
  <dc:creator>patrizia</dc:creator>
  <cp:lastModifiedBy>Rec.</cp:lastModifiedBy>
  <cp:revision>2</cp:revision>
  <dcterms:created xsi:type="dcterms:W3CDTF">2016-06-19T17:14:00Z</dcterms:created>
  <dcterms:modified xsi:type="dcterms:W3CDTF">2016-06-19T17:14:00Z</dcterms:modified>
</cp:coreProperties>
</file>